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BC67" w14:textId="79566A72" w:rsidR="00B04F01" w:rsidRPr="000B257D" w:rsidRDefault="000B257D" w:rsidP="00267F0A">
      <w:pPr>
        <w:spacing w:after="160" w:line="259" w:lineRule="auto"/>
        <w:rPr>
          <w:rFonts w:ascii="Arial" w:hAnsi="Arial" w:cs="Arial"/>
          <w:b/>
          <w:sz w:val="28"/>
          <w:szCs w:val="28"/>
        </w:rPr>
      </w:pPr>
      <w:r w:rsidRPr="0B2526CE">
        <w:rPr>
          <w:rFonts w:ascii="Arial" w:hAnsi="Arial" w:cs="Arial"/>
          <w:b/>
          <w:bCs/>
          <w:sz w:val="28"/>
          <w:szCs w:val="28"/>
        </w:rPr>
        <w:t xml:space="preserve">1.3 </w:t>
      </w:r>
      <w:r w:rsidR="004042E4" w:rsidRPr="0B2526CE">
        <w:rPr>
          <w:rFonts w:ascii="Arial" w:hAnsi="Arial" w:cs="Arial"/>
          <w:b/>
          <w:bCs/>
          <w:sz w:val="28"/>
          <w:szCs w:val="28"/>
        </w:rPr>
        <w:t xml:space="preserve">De </w:t>
      </w:r>
      <w:r w:rsidR="00F908D8">
        <w:rPr>
          <w:rFonts w:ascii="Arial" w:hAnsi="Arial" w:cs="Arial"/>
          <w:b/>
          <w:bCs/>
          <w:sz w:val="28"/>
          <w:szCs w:val="28"/>
        </w:rPr>
        <w:t>kwaliteit van het productieproces</w:t>
      </w:r>
    </w:p>
    <w:p w14:paraId="512C9344" w14:textId="32D89037" w:rsidR="00B503C5" w:rsidRPr="00F122F4" w:rsidRDefault="00B503C5" w:rsidP="00B503C5">
      <w:pPr>
        <w:rPr>
          <w:rFonts w:ascii="Arial" w:hAnsi="Arial" w:cs="Arial"/>
          <w:b/>
        </w:rPr>
      </w:pPr>
      <w:r w:rsidRPr="00F122F4">
        <w:rPr>
          <w:rFonts w:ascii="Arial" w:hAnsi="Arial" w:cs="Arial"/>
          <w:b/>
        </w:rPr>
        <w:t xml:space="preserve">Kwaliteitscontrole </w:t>
      </w:r>
    </w:p>
    <w:p w14:paraId="361A68A0" w14:textId="77777777" w:rsidR="00B503C5" w:rsidRDefault="00B503C5" w:rsidP="00B503C5">
      <w:pPr>
        <w:rPr>
          <w:rFonts w:ascii="Arial" w:hAnsi="Arial" w:cs="Arial"/>
        </w:rPr>
      </w:pPr>
      <w:r w:rsidRPr="00D2198E">
        <w:rPr>
          <w:rFonts w:ascii="Arial" w:hAnsi="Arial" w:cs="Arial"/>
        </w:rPr>
        <w:t xml:space="preserve">Het Nederlandse bedrijfsleven heeft </w:t>
      </w:r>
      <w:r>
        <w:rPr>
          <w:rFonts w:ascii="Arial" w:hAnsi="Arial" w:cs="Arial"/>
        </w:rPr>
        <w:t xml:space="preserve">een systeem </w:t>
      </w:r>
      <w:r w:rsidRPr="00D2198E">
        <w:rPr>
          <w:rFonts w:ascii="Arial" w:hAnsi="Arial" w:cs="Arial"/>
        </w:rPr>
        <w:t>ontwikkeld om</w:t>
      </w:r>
      <w:r>
        <w:rPr>
          <w:rFonts w:ascii="Arial" w:hAnsi="Arial" w:cs="Arial"/>
        </w:rPr>
        <w:t xml:space="preserve"> garanties te kunnen geven over de herkomst, kwaliteit en manier van bewerken van het product. Kortom alle stappen in de productieketen. </w:t>
      </w:r>
    </w:p>
    <w:p w14:paraId="2E2CA28F" w14:textId="77777777" w:rsidR="00B503C5" w:rsidRPr="00D2198E" w:rsidRDefault="00B503C5" w:rsidP="00B503C5">
      <w:pPr>
        <w:rPr>
          <w:rFonts w:ascii="Arial" w:hAnsi="Arial" w:cs="Arial"/>
        </w:rPr>
      </w:pPr>
      <w:r>
        <w:rPr>
          <w:rFonts w:ascii="Arial" w:hAnsi="Arial" w:cs="Arial"/>
        </w:rPr>
        <w:t>Er is bijvoorbeeld controle op veevoer, dierenwelzijn, medicijngebruik, hygiëne en vervoer.</w:t>
      </w:r>
      <w:r w:rsidRPr="000B257D">
        <w:rPr>
          <w:rFonts w:ascii="Helvetica" w:hAnsi="Helvetica"/>
          <w:noProof/>
          <w:color w:val="000000"/>
          <w:sz w:val="21"/>
          <w:szCs w:val="21"/>
        </w:rPr>
        <w:t xml:space="preserve"> </w:t>
      </w:r>
    </w:p>
    <w:p w14:paraId="63260279" w14:textId="77777777" w:rsidR="00120929" w:rsidRDefault="00120929" w:rsidP="0B2526CE">
      <w:pPr>
        <w:rPr>
          <w:rFonts w:ascii="Arial" w:hAnsi="Arial" w:cs="Arial"/>
        </w:rPr>
      </w:pPr>
    </w:p>
    <w:p w14:paraId="757BBF38" w14:textId="4FF2CEEC" w:rsidR="00120929" w:rsidRDefault="00120929" w:rsidP="1584D6BE">
      <w:pPr>
        <w:rPr>
          <w:rFonts w:ascii="Arial" w:hAnsi="Arial" w:cs="Arial"/>
          <w:b/>
          <w:bCs/>
        </w:rPr>
      </w:pPr>
      <w:r w:rsidRPr="1584D6BE">
        <w:rPr>
          <w:rFonts w:ascii="Arial" w:hAnsi="Arial" w:cs="Arial"/>
          <w:b/>
          <w:bCs/>
        </w:rPr>
        <w:t>Ingangs-, tussen- en eindcontrole</w:t>
      </w:r>
    </w:p>
    <w:p w14:paraId="5ECC8397" w14:textId="695AD0F6" w:rsidR="00120929" w:rsidRDefault="000C651E" w:rsidP="0B2526CE">
      <w:pPr>
        <w:rPr>
          <w:rFonts w:ascii="Arial" w:hAnsi="Arial" w:cs="Arial"/>
        </w:rPr>
      </w:pPr>
      <w:r w:rsidRPr="000C651E">
        <w:rPr>
          <w:rFonts w:ascii="Arial" w:hAnsi="Arial" w:cs="Arial"/>
        </w:rPr>
        <w:t>Ingangs-, tussen- en eindcontroles zijn belangrijke kwaliteitscontroles die tijdens de productie of verwerking van een product worden uitgevoerd. Ze zorgen ervoor dat het product voldoet aan de gestelde eisen op verschillende momenten. Ingangscontrole vindt plaats bij ontvangst van grondstoffen of halffabricaten, tussencontrole tijdens het productieproces en eindcontrole bij het gereed product.</w:t>
      </w:r>
    </w:p>
    <w:p w14:paraId="4F66EE41" w14:textId="77777777" w:rsidR="000C651E" w:rsidRDefault="000C651E" w:rsidP="0B2526CE">
      <w:pPr>
        <w:rPr>
          <w:rFonts w:ascii="Arial" w:hAnsi="Arial" w:cs="Arial"/>
        </w:rPr>
      </w:pPr>
    </w:p>
    <w:p w14:paraId="156C668B" w14:textId="786EE436" w:rsidR="0056114E" w:rsidRDefault="005A27D1" w:rsidP="005A27D1">
      <w:pPr>
        <w:rPr>
          <w:rFonts w:ascii="Arial" w:hAnsi="Arial" w:cs="Arial"/>
        </w:rPr>
      </w:pPr>
      <w:r>
        <w:rPr>
          <w:rFonts w:ascii="Arial" w:hAnsi="Arial" w:cs="Arial"/>
          <w:i/>
          <w:iCs/>
        </w:rPr>
        <w:tab/>
      </w:r>
      <w:r w:rsidR="0056114E" w:rsidRPr="005A112C">
        <w:rPr>
          <w:rFonts w:ascii="Arial" w:hAnsi="Arial" w:cs="Arial"/>
          <w:i/>
          <w:iCs/>
        </w:rPr>
        <w:t>Ingangscontrole</w:t>
      </w:r>
      <w:r w:rsidR="0056114E">
        <w:rPr>
          <w:rFonts w:ascii="Arial" w:hAnsi="Arial" w:cs="Arial"/>
        </w:rPr>
        <w:t xml:space="preserve">: Nagaan of producten voldoen aan de eisen voordat het gebruikt wordt. </w:t>
      </w:r>
      <w:r w:rsidR="00ED2A63">
        <w:rPr>
          <w:rFonts w:ascii="Arial" w:hAnsi="Arial" w:cs="Arial"/>
        </w:rPr>
        <w:t xml:space="preserve">Er wordt gekeken naar: temperatuur, houdbaarheid, kwaliteit, kwantiteit. </w:t>
      </w:r>
    </w:p>
    <w:p w14:paraId="6B65E2F9" w14:textId="5135F243" w:rsidR="00ED2A63" w:rsidRDefault="005A27D1" w:rsidP="0B2526CE">
      <w:pPr>
        <w:rPr>
          <w:rFonts w:ascii="Arial" w:hAnsi="Arial" w:cs="Arial"/>
        </w:rPr>
      </w:pPr>
      <w:r>
        <w:rPr>
          <w:rFonts w:ascii="Arial" w:hAnsi="Arial" w:cs="Arial"/>
          <w:i/>
          <w:iCs/>
        </w:rPr>
        <w:tab/>
      </w:r>
      <w:r w:rsidR="00ED2A63" w:rsidRPr="005A112C">
        <w:rPr>
          <w:rFonts w:ascii="Arial" w:hAnsi="Arial" w:cs="Arial"/>
          <w:i/>
          <w:iCs/>
        </w:rPr>
        <w:t>Tussencontrole</w:t>
      </w:r>
      <w:r w:rsidR="00ED2A63">
        <w:rPr>
          <w:rFonts w:ascii="Arial" w:hAnsi="Arial" w:cs="Arial"/>
        </w:rPr>
        <w:t>: Controle</w:t>
      </w:r>
      <w:r w:rsidR="00711559">
        <w:rPr>
          <w:rFonts w:ascii="Arial" w:hAnsi="Arial" w:cs="Arial"/>
        </w:rPr>
        <w:t xml:space="preserve"> tijdens het productieproces, op tijd ingrijpen als er afwijkingen zijn.</w:t>
      </w:r>
      <w:r w:rsidR="005A112C">
        <w:rPr>
          <w:rFonts w:ascii="Arial" w:hAnsi="Arial" w:cs="Arial"/>
        </w:rPr>
        <w:t xml:space="preserve"> Er kan gekeken worden naar: pH, refractie, organoleptische keuring. </w:t>
      </w:r>
    </w:p>
    <w:p w14:paraId="16392D1A" w14:textId="1D9BDDEB" w:rsidR="005A112C" w:rsidRDefault="005A27D1" w:rsidP="0B2526CE">
      <w:pPr>
        <w:rPr>
          <w:rFonts w:ascii="Arial" w:hAnsi="Arial" w:cs="Arial"/>
        </w:rPr>
      </w:pPr>
      <w:r>
        <w:rPr>
          <w:rFonts w:ascii="Arial" w:hAnsi="Arial" w:cs="Arial"/>
          <w:i/>
          <w:iCs/>
        </w:rPr>
        <w:tab/>
      </w:r>
      <w:r w:rsidR="005A112C" w:rsidRPr="005A112C">
        <w:rPr>
          <w:rFonts w:ascii="Arial" w:hAnsi="Arial" w:cs="Arial"/>
          <w:i/>
          <w:iCs/>
        </w:rPr>
        <w:t>Eindcontrole</w:t>
      </w:r>
      <w:r w:rsidR="005A112C">
        <w:rPr>
          <w:rFonts w:ascii="Arial" w:hAnsi="Arial" w:cs="Arial"/>
        </w:rPr>
        <w:t xml:space="preserve">: </w:t>
      </w:r>
      <w:r w:rsidR="00477141">
        <w:rPr>
          <w:rFonts w:ascii="Arial" w:hAnsi="Arial" w:cs="Arial"/>
        </w:rPr>
        <w:t>controle op het eindproduct</w:t>
      </w:r>
      <w:r w:rsidR="0090495E">
        <w:rPr>
          <w:rFonts w:ascii="Arial" w:hAnsi="Arial" w:cs="Arial"/>
        </w:rPr>
        <w:t xml:space="preserve">, voldoet het aan de gestelde eisen voordat het bij de consument komt. </w:t>
      </w:r>
      <w:r>
        <w:rPr>
          <w:rFonts w:ascii="Arial" w:hAnsi="Arial" w:cs="Arial"/>
        </w:rPr>
        <w:t xml:space="preserve">Er kan gekeken worden naar: gewicht, smaak, verpakking. </w:t>
      </w:r>
    </w:p>
    <w:p w14:paraId="360FD81F" w14:textId="77777777" w:rsidR="000C651E" w:rsidRDefault="000C651E" w:rsidP="0B2526CE">
      <w:pPr>
        <w:rPr>
          <w:rFonts w:ascii="Arial" w:hAnsi="Arial" w:cs="Arial"/>
        </w:rPr>
      </w:pPr>
    </w:p>
    <w:p w14:paraId="63316E2E" w14:textId="64F00E97" w:rsidR="00120929" w:rsidRDefault="00120929" w:rsidP="1584D6BE">
      <w:pPr>
        <w:rPr>
          <w:rFonts w:ascii="Arial" w:hAnsi="Arial" w:cs="Arial"/>
          <w:b/>
          <w:bCs/>
        </w:rPr>
      </w:pPr>
      <w:r w:rsidRPr="1584D6BE">
        <w:rPr>
          <w:rFonts w:ascii="Arial" w:hAnsi="Arial" w:cs="Arial"/>
          <w:b/>
          <w:bCs/>
        </w:rPr>
        <w:t>NVWA</w:t>
      </w:r>
    </w:p>
    <w:p w14:paraId="2D1C531B" w14:textId="24303F45" w:rsidR="00120929" w:rsidRDefault="00E5050A" w:rsidP="0B2526CE">
      <w:pPr>
        <w:rPr>
          <w:rFonts w:ascii="Arial" w:hAnsi="Arial" w:cs="Arial"/>
        </w:rPr>
      </w:pPr>
      <w:r>
        <w:rPr>
          <w:rFonts w:ascii="Arial" w:hAnsi="Arial" w:cs="Arial"/>
        </w:rPr>
        <w:t>De Nederlandse Voedsel</w:t>
      </w:r>
      <w:r w:rsidR="00095A42">
        <w:rPr>
          <w:rFonts w:ascii="Arial" w:hAnsi="Arial" w:cs="Arial"/>
        </w:rPr>
        <w:t>-</w:t>
      </w:r>
      <w:r>
        <w:rPr>
          <w:rFonts w:ascii="Arial" w:hAnsi="Arial" w:cs="Arial"/>
        </w:rPr>
        <w:t xml:space="preserve"> en Wa</w:t>
      </w:r>
      <w:r w:rsidR="00095A42">
        <w:rPr>
          <w:rFonts w:ascii="Arial" w:hAnsi="Arial" w:cs="Arial"/>
        </w:rPr>
        <w:t>ren Autoriteit (NVWA) controleert</w:t>
      </w:r>
      <w:r w:rsidR="00C1261C">
        <w:rPr>
          <w:rFonts w:ascii="Arial" w:hAnsi="Arial" w:cs="Arial"/>
        </w:rPr>
        <w:t xml:space="preserve"> op 7 thema’s: voedselveiligheid, dierenwelzijn, productveiligheid, </w:t>
      </w:r>
      <w:r w:rsidR="00111395">
        <w:rPr>
          <w:rFonts w:ascii="Arial" w:hAnsi="Arial" w:cs="Arial"/>
        </w:rPr>
        <w:t>tabaks</w:t>
      </w:r>
      <w:r w:rsidR="00C1261C">
        <w:rPr>
          <w:rFonts w:ascii="Arial" w:hAnsi="Arial" w:cs="Arial"/>
        </w:rPr>
        <w:t xml:space="preserve">-en alcoholontmoediging, diergezondheid, </w:t>
      </w:r>
      <w:r w:rsidR="00BE11BF">
        <w:rPr>
          <w:rFonts w:ascii="Arial" w:hAnsi="Arial" w:cs="Arial"/>
        </w:rPr>
        <w:t>plantgezondheid en natuur en milieu. Ze controleren</w:t>
      </w:r>
      <w:r w:rsidR="00095A42">
        <w:rPr>
          <w:rFonts w:ascii="Arial" w:hAnsi="Arial" w:cs="Arial"/>
        </w:rPr>
        <w:t xml:space="preserve"> bedrijven op </w:t>
      </w:r>
      <w:r w:rsidR="00C1261C">
        <w:rPr>
          <w:rFonts w:ascii="Arial" w:hAnsi="Arial" w:cs="Arial"/>
        </w:rPr>
        <w:t>hygiëne</w:t>
      </w:r>
      <w:r w:rsidR="00095A42">
        <w:rPr>
          <w:rFonts w:ascii="Arial" w:hAnsi="Arial" w:cs="Arial"/>
        </w:rPr>
        <w:t xml:space="preserve">. Ze nemen monsters en testen die in het laboratorium om te zien of er geen micro-organismen </w:t>
      </w:r>
      <w:r w:rsidR="00146EDC">
        <w:rPr>
          <w:rFonts w:ascii="Arial" w:hAnsi="Arial" w:cs="Arial"/>
        </w:rPr>
        <w:t xml:space="preserve">aanwezig zijn in het productieproces, in de producten zelf en in de ruimte waar het product gemaakt wordt. </w:t>
      </w:r>
      <w:r w:rsidR="00A67C27">
        <w:rPr>
          <w:rFonts w:ascii="Arial" w:hAnsi="Arial" w:cs="Arial"/>
        </w:rPr>
        <w:t xml:space="preserve">Zo’n test heet een microbiologisch onderzoek. Als er in een bedrijf micro-organismen worden gevonden, of als de NVWA ontdekt dat het bedrijf niet </w:t>
      </w:r>
      <w:r w:rsidR="00C1261C">
        <w:rPr>
          <w:rFonts w:ascii="Arial" w:hAnsi="Arial" w:cs="Arial"/>
        </w:rPr>
        <w:t>hygiënisch</w:t>
      </w:r>
      <w:r w:rsidR="00A67C27">
        <w:rPr>
          <w:rFonts w:ascii="Arial" w:hAnsi="Arial" w:cs="Arial"/>
        </w:rPr>
        <w:t xml:space="preserve"> werkt, dan kan het bedrijf een flinke boete krijgen of zelfs gesloten worden. </w:t>
      </w:r>
    </w:p>
    <w:p w14:paraId="2B278347" w14:textId="77777777" w:rsidR="004F17C4" w:rsidRDefault="004F17C4" w:rsidP="0B2526CE">
      <w:pPr>
        <w:rPr>
          <w:rFonts w:ascii="Arial" w:hAnsi="Arial" w:cs="Arial"/>
        </w:rPr>
      </w:pPr>
    </w:p>
    <w:p w14:paraId="387CF919" w14:textId="056CE443" w:rsidR="004F17C4" w:rsidRDefault="004F17C4" w:rsidP="0B2526CE">
      <w:pPr>
        <w:rPr>
          <w:rFonts w:ascii="Arial" w:hAnsi="Arial" w:cs="Arial"/>
        </w:rPr>
      </w:pPr>
      <w:r>
        <w:rPr>
          <w:rFonts w:ascii="Arial" w:hAnsi="Arial" w:cs="Arial"/>
        </w:rPr>
        <w:t>Ze controleren op:</w:t>
      </w:r>
    </w:p>
    <w:p w14:paraId="179A3638" w14:textId="2765ECE5" w:rsidR="004F17C4" w:rsidRDefault="00F30AD7" w:rsidP="004F17C4">
      <w:pPr>
        <w:pStyle w:val="Lijstalinea"/>
        <w:numPr>
          <w:ilvl w:val="0"/>
          <w:numId w:val="6"/>
        </w:numPr>
        <w:rPr>
          <w:rFonts w:ascii="Arial" w:hAnsi="Arial" w:cs="Arial"/>
        </w:rPr>
      </w:pPr>
      <w:r>
        <w:rPr>
          <w:rFonts w:ascii="Arial" w:hAnsi="Arial" w:cs="Arial"/>
        </w:rPr>
        <w:t>De hygiëne:</w:t>
      </w:r>
      <w:r w:rsidR="004F17C4">
        <w:rPr>
          <w:rFonts w:ascii="Arial" w:hAnsi="Arial" w:cs="Arial"/>
        </w:rPr>
        <w:t xml:space="preserve"> in de magazijn, winkelvloer en bij medewerkers;</w:t>
      </w:r>
    </w:p>
    <w:p w14:paraId="1179C6A4" w14:textId="684827E9" w:rsidR="004F17C4" w:rsidRDefault="004F17C4" w:rsidP="004F17C4">
      <w:pPr>
        <w:pStyle w:val="Lijstalinea"/>
        <w:numPr>
          <w:ilvl w:val="0"/>
          <w:numId w:val="6"/>
        </w:numPr>
        <w:rPr>
          <w:rFonts w:ascii="Arial" w:hAnsi="Arial" w:cs="Arial"/>
        </w:rPr>
      </w:pPr>
      <w:r>
        <w:rPr>
          <w:rFonts w:ascii="Arial" w:hAnsi="Arial" w:cs="Arial"/>
        </w:rPr>
        <w:t>De grondstoffe</w:t>
      </w:r>
      <w:r w:rsidR="00051B2A">
        <w:rPr>
          <w:rFonts w:ascii="Arial" w:hAnsi="Arial" w:cs="Arial"/>
        </w:rPr>
        <w:t>n:</w:t>
      </w:r>
      <w:r>
        <w:rPr>
          <w:rFonts w:ascii="Arial" w:hAnsi="Arial" w:cs="Arial"/>
        </w:rPr>
        <w:t xml:space="preserve"> </w:t>
      </w:r>
      <w:r w:rsidR="00966A0D">
        <w:rPr>
          <w:rFonts w:ascii="Arial" w:hAnsi="Arial" w:cs="Arial"/>
        </w:rPr>
        <w:t>houdbaarheid</w:t>
      </w:r>
      <w:r w:rsidR="00051B2A">
        <w:rPr>
          <w:rFonts w:ascii="Arial" w:hAnsi="Arial" w:cs="Arial"/>
        </w:rPr>
        <w:t>sdatum, temperatuur bij opslag;</w:t>
      </w:r>
    </w:p>
    <w:p w14:paraId="696B6328" w14:textId="6B297395" w:rsidR="00051B2A" w:rsidRDefault="00051B2A" w:rsidP="004F17C4">
      <w:pPr>
        <w:pStyle w:val="Lijstalinea"/>
        <w:numPr>
          <w:ilvl w:val="0"/>
          <w:numId w:val="6"/>
        </w:numPr>
        <w:rPr>
          <w:rFonts w:ascii="Arial" w:hAnsi="Arial" w:cs="Arial"/>
        </w:rPr>
      </w:pPr>
      <w:r>
        <w:rPr>
          <w:rFonts w:ascii="Arial" w:hAnsi="Arial" w:cs="Arial"/>
        </w:rPr>
        <w:t xml:space="preserve">De koelkast/vriezer: temperatuur, </w:t>
      </w:r>
      <w:r w:rsidR="004E62EA">
        <w:rPr>
          <w:rFonts w:ascii="Arial" w:hAnsi="Arial" w:cs="Arial"/>
        </w:rPr>
        <w:t xml:space="preserve">restjes, </w:t>
      </w:r>
      <w:r w:rsidR="00111395">
        <w:rPr>
          <w:rFonts w:ascii="Arial" w:hAnsi="Arial" w:cs="Arial"/>
        </w:rPr>
        <w:t>hygiëne</w:t>
      </w:r>
      <w:r w:rsidR="004E62EA">
        <w:rPr>
          <w:rFonts w:ascii="Arial" w:hAnsi="Arial" w:cs="Arial"/>
        </w:rPr>
        <w:t xml:space="preserve"> van de koelkast/vriezer en verpakkingen;</w:t>
      </w:r>
    </w:p>
    <w:p w14:paraId="1A578235" w14:textId="3EA00BCC" w:rsidR="004E62EA" w:rsidRPr="004F17C4" w:rsidRDefault="00F30AD7" w:rsidP="004F17C4">
      <w:pPr>
        <w:pStyle w:val="Lijstalinea"/>
        <w:numPr>
          <w:ilvl w:val="0"/>
          <w:numId w:val="6"/>
        </w:numPr>
        <w:rPr>
          <w:rFonts w:ascii="Arial" w:hAnsi="Arial" w:cs="Arial"/>
        </w:rPr>
      </w:pPr>
      <w:r>
        <w:rPr>
          <w:rFonts w:ascii="Arial" w:hAnsi="Arial" w:cs="Arial"/>
        </w:rPr>
        <w:t xml:space="preserve">Het eindproduct: temperatuur, versheid, geur, juiste </w:t>
      </w:r>
      <w:r w:rsidR="00111395">
        <w:rPr>
          <w:rFonts w:ascii="Arial" w:hAnsi="Arial" w:cs="Arial"/>
        </w:rPr>
        <w:t>ingrediënten</w:t>
      </w:r>
      <w:r>
        <w:rPr>
          <w:rFonts w:ascii="Arial" w:hAnsi="Arial" w:cs="Arial"/>
        </w:rPr>
        <w:t xml:space="preserve">, verpakkingen. </w:t>
      </w:r>
    </w:p>
    <w:p w14:paraId="421F7D73" w14:textId="77777777" w:rsidR="00F908D8" w:rsidRDefault="00F908D8" w:rsidP="0021610F">
      <w:pPr>
        <w:rPr>
          <w:rFonts w:ascii="Arial" w:hAnsi="Arial" w:cs="Arial"/>
          <w:b/>
          <w:bCs/>
        </w:rPr>
      </w:pPr>
    </w:p>
    <w:p w14:paraId="47B96F81" w14:textId="726C5C57" w:rsidR="00F908D8" w:rsidRPr="00F908D8" w:rsidRDefault="00F908D8" w:rsidP="0021610F">
      <w:pPr>
        <w:rPr>
          <w:rFonts w:ascii="Arial" w:hAnsi="Arial" w:cs="Arial"/>
          <w:b/>
          <w:bCs/>
        </w:rPr>
      </w:pPr>
      <w:r w:rsidRPr="00F908D8">
        <w:rPr>
          <w:rFonts w:ascii="Arial" w:hAnsi="Arial" w:cs="Arial"/>
          <w:b/>
          <w:bCs/>
        </w:rPr>
        <w:t>Kip en ei</w:t>
      </w:r>
    </w:p>
    <w:p w14:paraId="3FB8A2AB" w14:textId="77777777" w:rsidR="0021610F" w:rsidRDefault="0021610F" w:rsidP="0021610F">
      <w:pPr>
        <w:rPr>
          <w:rFonts w:ascii="Arial" w:hAnsi="Arial" w:cs="Arial"/>
        </w:rPr>
      </w:pPr>
      <w:r>
        <w:rPr>
          <w:rFonts w:ascii="Arial" w:hAnsi="Arial" w:cs="Arial"/>
        </w:rPr>
        <w:t>Eieren worden gesorteerd op de huisvesting die een kip heeft gehad.</w:t>
      </w:r>
    </w:p>
    <w:p w14:paraId="29455F80" w14:textId="77777777" w:rsidR="00395517" w:rsidRDefault="00395517" w:rsidP="00395517">
      <w:pPr>
        <w:rPr>
          <w:rFonts w:ascii="Arial" w:hAnsi="Arial" w:cs="Arial"/>
        </w:rPr>
      </w:pPr>
    </w:p>
    <w:p w14:paraId="656D821F" w14:textId="302ABF47" w:rsidR="00B04F01" w:rsidRDefault="007E3617" w:rsidP="00395517">
      <w:pPr>
        <w:rPr>
          <w:rFonts w:ascii="Arial" w:hAnsi="Arial" w:cs="Arial"/>
        </w:rPr>
      </w:pPr>
      <w:r>
        <w:rPr>
          <w:rFonts w:ascii="Arial" w:hAnsi="Arial" w:cs="Arial"/>
        </w:rPr>
        <w:t>In e</w:t>
      </w:r>
      <w:r w:rsidR="00B04F01" w:rsidRPr="00B04F01">
        <w:rPr>
          <w:rFonts w:ascii="Arial" w:hAnsi="Arial" w:cs="Arial"/>
        </w:rPr>
        <w:t xml:space="preserve">en </w:t>
      </w:r>
      <w:r w:rsidR="00B04F01" w:rsidRPr="00073ED4">
        <w:rPr>
          <w:rFonts w:ascii="Arial" w:hAnsi="Arial" w:cs="Arial"/>
          <w:u w:val="single"/>
        </w:rPr>
        <w:t>legbatterij</w:t>
      </w:r>
      <w:r w:rsidR="00B04F01" w:rsidRPr="00B04F01">
        <w:rPr>
          <w:rFonts w:ascii="Arial" w:hAnsi="Arial" w:cs="Arial"/>
        </w:rPr>
        <w:t xml:space="preserve"> </w:t>
      </w:r>
      <w:r w:rsidR="00395517">
        <w:rPr>
          <w:rFonts w:ascii="Arial" w:hAnsi="Arial" w:cs="Arial"/>
        </w:rPr>
        <w:t>le</w:t>
      </w:r>
      <w:r w:rsidR="00B13E74">
        <w:rPr>
          <w:rFonts w:ascii="Arial" w:hAnsi="Arial" w:cs="Arial"/>
        </w:rPr>
        <w:t xml:space="preserve">eft </w:t>
      </w:r>
      <w:r w:rsidR="00936108">
        <w:rPr>
          <w:rFonts w:ascii="Arial" w:hAnsi="Arial" w:cs="Arial"/>
        </w:rPr>
        <w:t>de</w:t>
      </w:r>
      <w:r w:rsidR="00B13E74">
        <w:rPr>
          <w:rFonts w:ascii="Arial" w:hAnsi="Arial" w:cs="Arial"/>
        </w:rPr>
        <w:t xml:space="preserve"> kip</w:t>
      </w:r>
      <w:r w:rsidR="00B04F01" w:rsidRPr="00B04F01">
        <w:rPr>
          <w:rFonts w:ascii="Arial" w:hAnsi="Arial" w:cs="Arial"/>
        </w:rPr>
        <w:t xml:space="preserve"> in </w:t>
      </w:r>
      <w:r w:rsidR="00395517">
        <w:rPr>
          <w:rFonts w:ascii="Arial" w:hAnsi="Arial" w:cs="Arial"/>
        </w:rPr>
        <w:t xml:space="preserve">kleine </w:t>
      </w:r>
      <w:r w:rsidR="00B04F01" w:rsidRPr="00B04F01">
        <w:rPr>
          <w:rFonts w:ascii="Arial" w:hAnsi="Arial" w:cs="Arial"/>
        </w:rPr>
        <w:t>kooi</w:t>
      </w:r>
      <w:r w:rsidR="00676BF6">
        <w:rPr>
          <w:rFonts w:ascii="Arial" w:hAnsi="Arial" w:cs="Arial"/>
        </w:rPr>
        <w:t xml:space="preserve"> (</w:t>
      </w:r>
      <w:r w:rsidR="00111395">
        <w:rPr>
          <w:rFonts w:ascii="Arial" w:hAnsi="Arial" w:cs="Arial"/>
        </w:rPr>
        <w:t>kooi kip</w:t>
      </w:r>
      <w:r w:rsidR="00676BF6">
        <w:rPr>
          <w:rFonts w:ascii="Arial" w:hAnsi="Arial" w:cs="Arial"/>
        </w:rPr>
        <w:t xml:space="preserve">). De kooien zijn </w:t>
      </w:r>
      <w:r w:rsidR="00936108">
        <w:rPr>
          <w:rFonts w:ascii="Arial" w:hAnsi="Arial" w:cs="Arial"/>
        </w:rPr>
        <w:t>als een flatgebouw opgestapeld</w:t>
      </w:r>
      <w:r w:rsidR="00114777">
        <w:rPr>
          <w:rFonts w:ascii="Arial" w:hAnsi="Arial" w:cs="Arial"/>
        </w:rPr>
        <w:t xml:space="preserve">. </w:t>
      </w:r>
      <w:r w:rsidR="003654C4">
        <w:rPr>
          <w:rFonts w:ascii="Arial" w:hAnsi="Arial" w:cs="Arial"/>
        </w:rPr>
        <w:t xml:space="preserve">In Europa </w:t>
      </w:r>
      <w:r w:rsidR="00395517">
        <w:rPr>
          <w:rFonts w:ascii="Arial" w:hAnsi="Arial" w:cs="Arial"/>
        </w:rPr>
        <w:t>mag dat niet meer</w:t>
      </w:r>
      <w:r w:rsidR="003654C4">
        <w:rPr>
          <w:rFonts w:ascii="Arial" w:hAnsi="Arial" w:cs="Arial"/>
        </w:rPr>
        <w:t xml:space="preserve">. </w:t>
      </w:r>
      <w:r w:rsidR="00114777">
        <w:rPr>
          <w:rFonts w:ascii="Arial" w:hAnsi="Arial" w:cs="Arial"/>
        </w:rPr>
        <w:t xml:space="preserve">In de supermarkt worden deze eieren niet verkocht. </w:t>
      </w:r>
      <w:r w:rsidR="00114777">
        <w:rPr>
          <w:rFonts w:ascii="Arial" w:hAnsi="Arial" w:cs="Arial"/>
        </w:rPr>
        <w:br/>
        <w:t xml:space="preserve">Buiten de EU zijn nog wel </w:t>
      </w:r>
      <w:r w:rsidR="00A03B6A">
        <w:rPr>
          <w:rFonts w:ascii="Arial" w:hAnsi="Arial" w:cs="Arial"/>
        </w:rPr>
        <w:t>kooikippen</w:t>
      </w:r>
      <w:r w:rsidR="00114777">
        <w:rPr>
          <w:rFonts w:ascii="Arial" w:hAnsi="Arial" w:cs="Arial"/>
        </w:rPr>
        <w:t xml:space="preserve">. </w:t>
      </w:r>
      <w:r w:rsidR="00A03B6A">
        <w:rPr>
          <w:rFonts w:ascii="Arial" w:hAnsi="Arial" w:cs="Arial"/>
        </w:rPr>
        <w:t xml:space="preserve">Deze </w:t>
      </w:r>
      <w:r w:rsidR="00B04F01">
        <w:rPr>
          <w:rFonts w:ascii="Arial" w:hAnsi="Arial" w:cs="Arial"/>
        </w:rPr>
        <w:t xml:space="preserve">eieren </w:t>
      </w:r>
      <w:r w:rsidR="00A03B6A">
        <w:rPr>
          <w:rFonts w:ascii="Arial" w:hAnsi="Arial" w:cs="Arial"/>
        </w:rPr>
        <w:t>gaan naar fabrieken waar</w:t>
      </w:r>
      <w:r w:rsidR="00676BF6">
        <w:rPr>
          <w:rFonts w:ascii="Arial" w:hAnsi="Arial" w:cs="Arial"/>
        </w:rPr>
        <w:t xml:space="preserve"> </w:t>
      </w:r>
      <w:r w:rsidR="00723B66">
        <w:rPr>
          <w:rFonts w:ascii="Arial" w:hAnsi="Arial" w:cs="Arial"/>
        </w:rPr>
        <w:t xml:space="preserve"> producten </w:t>
      </w:r>
      <w:r w:rsidR="00073F25" w:rsidRPr="00073F25">
        <w:rPr>
          <w:rFonts w:ascii="Arial" w:hAnsi="Arial" w:cs="Arial"/>
        </w:rPr>
        <w:t>zoals mayo</w:t>
      </w:r>
      <w:r w:rsidR="00073F25">
        <w:rPr>
          <w:rFonts w:ascii="Arial" w:hAnsi="Arial" w:cs="Arial"/>
        </w:rPr>
        <w:t>naise</w:t>
      </w:r>
      <w:r w:rsidR="00073F25" w:rsidRPr="00073F25">
        <w:rPr>
          <w:rFonts w:ascii="Arial" w:hAnsi="Arial" w:cs="Arial"/>
        </w:rPr>
        <w:t xml:space="preserve">, cake, snoep, </w:t>
      </w:r>
      <w:r w:rsidR="00277902" w:rsidRPr="00073F25">
        <w:rPr>
          <w:rFonts w:ascii="Arial" w:hAnsi="Arial" w:cs="Arial"/>
        </w:rPr>
        <w:t>shampoo</w:t>
      </w:r>
      <w:r w:rsidR="00073F25" w:rsidRPr="00073F25">
        <w:rPr>
          <w:rFonts w:ascii="Arial" w:hAnsi="Arial" w:cs="Arial"/>
        </w:rPr>
        <w:t xml:space="preserve"> enz</w:t>
      </w:r>
      <w:r w:rsidR="00277902">
        <w:rPr>
          <w:rFonts w:ascii="Arial" w:hAnsi="Arial" w:cs="Arial"/>
        </w:rPr>
        <w:t>o</w:t>
      </w:r>
      <w:r>
        <w:rPr>
          <w:rFonts w:ascii="Arial" w:hAnsi="Arial" w:cs="Arial"/>
        </w:rPr>
        <w:t>voor</w:t>
      </w:r>
      <w:r w:rsidR="00277902">
        <w:rPr>
          <w:rFonts w:ascii="Arial" w:hAnsi="Arial" w:cs="Arial"/>
        </w:rPr>
        <w:t>t</w:t>
      </w:r>
      <w:r w:rsidR="00723B66">
        <w:rPr>
          <w:rFonts w:ascii="Arial" w:hAnsi="Arial" w:cs="Arial"/>
        </w:rPr>
        <w:t xml:space="preserve"> word</w:t>
      </w:r>
      <w:r w:rsidR="00E41E5E">
        <w:rPr>
          <w:rFonts w:ascii="Arial" w:hAnsi="Arial" w:cs="Arial"/>
        </w:rPr>
        <w:t>en</w:t>
      </w:r>
      <w:r w:rsidR="00723B66">
        <w:rPr>
          <w:rFonts w:ascii="Arial" w:hAnsi="Arial" w:cs="Arial"/>
        </w:rPr>
        <w:t xml:space="preserve"> gemaakt</w:t>
      </w:r>
      <w:r w:rsidR="00277902">
        <w:rPr>
          <w:rFonts w:ascii="Arial" w:hAnsi="Arial" w:cs="Arial"/>
        </w:rPr>
        <w:t>.</w:t>
      </w:r>
      <w:r>
        <w:rPr>
          <w:rFonts w:ascii="Arial" w:hAnsi="Arial" w:cs="Arial"/>
        </w:rPr>
        <w:t xml:space="preserve"> </w:t>
      </w:r>
    </w:p>
    <w:p w14:paraId="3525CA2F" w14:textId="77777777" w:rsidR="00395517" w:rsidRDefault="00395517" w:rsidP="00395517">
      <w:pPr>
        <w:rPr>
          <w:rFonts w:ascii="Arial" w:hAnsi="Arial" w:cs="Arial"/>
        </w:rPr>
      </w:pPr>
    </w:p>
    <w:p w14:paraId="05CA4EA2" w14:textId="77DEA31C" w:rsidR="00267F0A" w:rsidRDefault="00267F0A" w:rsidP="00395517">
      <w:pPr>
        <w:rPr>
          <w:rFonts w:ascii="Arial" w:hAnsi="Arial" w:cs="Arial"/>
        </w:rPr>
      </w:pPr>
      <w:r w:rsidRPr="00267F0A">
        <w:rPr>
          <w:rFonts w:ascii="Arial" w:hAnsi="Arial" w:cs="Arial"/>
        </w:rPr>
        <w:t xml:space="preserve">Het </w:t>
      </w:r>
      <w:r w:rsidRPr="00430045">
        <w:rPr>
          <w:rFonts w:ascii="Arial" w:hAnsi="Arial" w:cs="Arial"/>
          <w:bCs/>
          <w:u w:val="single"/>
        </w:rPr>
        <w:t>scharrel</w:t>
      </w:r>
      <w:r w:rsidR="00395517" w:rsidRPr="00430045">
        <w:rPr>
          <w:rFonts w:ascii="Arial" w:hAnsi="Arial" w:cs="Arial"/>
          <w:bCs/>
          <w:u w:val="single"/>
        </w:rPr>
        <w:t>ei</w:t>
      </w:r>
      <w:r w:rsidRPr="00267F0A">
        <w:rPr>
          <w:rFonts w:ascii="Arial" w:hAnsi="Arial" w:cs="Arial"/>
        </w:rPr>
        <w:t xml:space="preserve"> is ontstaan met het idee dat een kip natuurlijk gedrag moet kunnen vertonen</w:t>
      </w:r>
      <w:r w:rsidR="00395517">
        <w:rPr>
          <w:rFonts w:ascii="Arial" w:hAnsi="Arial" w:cs="Arial"/>
        </w:rPr>
        <w:t>.</w:t>
      </w:r>
      <w:r w:rsidRPr="00267F0A">
        <w:rPr>
          <w:rFonts w:ascii="Arial" w:hAnsi="Arial" w:cs="Arial"/>
        </w:rPr>
        <w:t xml:space="preserve"> </w:t>
      </w:r>
      <w:r w:rsidR="00395517">
        <w:rPr>
          <w:rFonts w:ascii="Arial" w:hAnsi="Arial" w:cs="Arial"/>
        </w:rPr>
        <w:t xml:space="preserve">Deze </w:t>
      </w:r>
      <w:r w:rsidR="00CE419B">
        <w:rPr>
          <w:rFonts w:ascii="Arial" w:hAnsi="Arial" w:cs="Arial"/>
        </w:rPr>
        <w:t>dieren</w:t>
      </w:r>
      <w:r w:rsidR="00395517">
        <w:rPr>
          <w:rFonts w:ascii="Arial" w:hAnsi="Arial" w:cs="Arial"/>
        </w:rPr>
        <w:t xml:space="preserve"> worden niet in</w:t>
      </w:r>
      <w:r w:rsidRPr="00267F0A">
        <w:rPr>
          <w:rFonts w:ascii="Arial" w:hAnsi="Arial" w:cs="Arial"/>
        </w:rPr>
        <w:t xml:space="preserve"> kooien maar in stallen</w:t>
      </w:r>
      <w:r w:rsidR="00395517" w:rsidRPr="00395517">
        <w:rPr>
          <w:rFonts w:ascii="Arial" w:hAnsi="Arial" w:cs="Arial"/>
        </w:rPr>
        <w:t xml:space="preserve"> </w:t>
      </w:r>
      <w:r w:rsidR="00395517" w:rsidRPr="00267F0A">
        <w:rPr>
          <w:rFonts w:ascii="Arial" w:hAnsi="Arial" w:cs="Arial"/>
        </w:rPr>
        <w:t>gehouden</w:t>
      </w:r>
      <w:r w:rsidR="00395517">
        <w:rPr>
          <w:rFonts w:ascii="Arial" w:hAnsi="Arial" w:cs="Arial"/>
        </w:rPr>
        <w:t xml:space="preserve">. Ze hebben </w:t>
      </w:r>
      <w:r w:rsidRPr="00267F0A">
        <w:rPr>
          <w:rFonts w:ascii="Arial" w:hAnsi="Arial" w:cs="Arial"/>
        </w:rPr>
        <w:t xml:space="preserve">meer ruimte per dier dan een </w:t>
      </w:r>
      <w:hyperlink r:id="rId10" w:tooltip="Legbatterij" w:history="1">
        <w:proofErr w:type="spellStart"/>
        <w:r w:rsidR="00160806">
          <w:rPr>
            <w:rStyle w:val="Hyperlink"/>
            <w:rFonts w:ascii="Arial" w:hAnsi="Arial" w:cs="Arial"/>
            <w:color w:val="auto"/>
            <w:u w:val="none"/>
          </w:rPr>
          <w:t>kooikip</w:t>
        </w:r>
        <w:proofErr w:type="spellEnd"/>
      </w:hyperlink>
      <w:r w:rsidRPr="00267F0A">
        <w:rPr>
          <w:rFonts w:ascii="Arial" w:hAnsi="Arial" w:cs="Arial"/>
        </w:rPr>
        <w:t xml:space="preserve">. </w:t>
      </w:r>
      <w:r w:rsidR="00395517">
        <w:rPr>
          <w:rFonts w:ascii="Arial" w:hAnsi="Arial" w:cs="Arial"/>
        </w:rPr>
        <w:t xml:space="preserve">Wanneer de kip naar buiten kan, heet het </w:t>
      </w:r>
      <w:r w:rsidR="00395517" w:rsidRPr="00430045">
        <w:rPr>
          <w:rFonts w:ascii="Arial" w:hAnsi="Arial" w:cs="Arial"/>
          <w:bCs/>
          <w:u w:val="single"/>
        </w:rPr>
        <w:t>vrije</w:t>
      </w:r>
      <w:r w:rsidR="00395517">
        <w:rPr>
          <w:rFonts w:ascii="Arial" w:hAnsi="Arial" w:cs="Arial"/>
          <w:b/>
        </w:rPr>
        <w:t xml:space="preserve"> </w:t>
      </w:r>
      <w:r w:rsidR="00395517" w:rsidRPr="00430045">
        <w:rPr>
          <w:rFonts w:ascii="Arial" w:hAnsi="Arial" w:cs="Arial"/>
          <w:bCs/>
          <w:u w:val="single"/>
        </w:rPr>
        <w:t>uitloop</w:t>
      </w:r>
      <w:r w:rsidR="00395517">
        <w:rPr>
          <w:rFonts w:ascii="Arial" w:hAnsi="Arial" w:cs="Arial"/>
        </w:rPr>
        <w:t>.</w:t>
      </w:r>
    </w:p>
    <w:p w14:paraId="3D37635C" w14:textId="77777777" w:rsidR="00395517" w:rsidRPr="008B65A7" w:rsidRDefault="00395517" w:rsidP="00395517">
      <w:pPr>
        <w:rPr>
          <w:rFonts w:ascii="Arial" w:hAnsi="Arial" w:cs="Arial"/>
        </w:rPr>
      </w:pPr>
    </w:p>
    <w:p w14:paraId="28C79157" w14:textId="62EC2E6D" w:rsidR="0093208A" w:rsidRPr="008B65A7" w:rsidRDefault="00F8420C" w:rsidP="0093208A">
      <w:pPr>
        <w:rPr>
          <w:rFonts w:ascii="Arial" w:hAnsi="Arial" w:cs="Arial"/>
        </w:rPr>
      </w:pPr>
      <w:r w:rsidRPr="008B65A7">
        <w:rPr>
          <w:rFonts w:ascii="Arial" w:hAnsi="Arial" w:cs="Arial"/>
          <w:bCs/>
          <w:u w:val="single"/>
          <w:shd w:val="clear" w:color="auto" w:fill="FFFFFF"/>
        </w:rPr>
        <w:t>Biologische</w:t>
      </w:r>
      <w:r w:rsidRPr="008B65A7">
        <w:rPr>
          <w:rFonts w:ascii="Arial" w:hAnsi="Arial" w:cs="Arial"/>
          <w:shd w:val="clear" w:color="auto" w:fill="FFFFFF"/>
        </w:rPr>
        <w:t xml:space="preserve"> kippen hebben de meeste ruimte per kip</w:t>
      </w:r>
      <w:r w:rsidR="008B65A7">
        <w:rPr>
          <w:rFonts w:ascii="Arial" w:hAnsi="Arial" w:cs="Arial"/>
          <w:shd w:val="clear" w:color="auto" w:fill="FFFFFF"/>
        </w:rPr>
        <w:t xml:space="preserve">. Zij </w:t>
      </w:r>
      <w:r w:rsidRPr="008B65A7">
        <w:rPr>
          <w:rFonts w:ascii="Arial" w:hAnsi="Arial" w:cs="Arial"/>
          <w:shd w:val="clear" w:color="auto" w:fill="FFFFFF"/>
        </w:rPr>
        <w:t>kunnen naar buiten en zich natuurlijk gedragen, zoals stofbaden nemen, rondscharrelen en naar granen en wormpjes zoeken.</w:t>
      </w:r>
    </w:p>
    <w:p w14:paraId="03E45F01" w14:textId="4CF687E1" w:rsidR="000B257D" w:rsidRDefault="0093208A" w:rsidP="0093208A">
      <w:pPr>
        <w:rPr>
          <w:rFonts w:ascii="Arial" w:hAnsi="Arial" w:cs="Arial"/>
        </w:rPr>
      </w:pPr>
      <w:r>
        <w:rPr>
          <w:noProof/>
        </w:rPr>
        <w:drawing>
          <wp:anchor distT="0" distB="0" distL="114300" distR="114300" simplePos="0" relativeHeight="251658240" behindDoc="1" locked="0" layoutInCell="1" allowOverlap="1" wp14:anchorId="0A6DE4CC" wp14:editId="32DC14CC">
            <wp:simplePos x="0" y="0"/>
            <wp:positionH relativeFrom="column">
              <wp:posOffset>4380444</wp:posOffset>
            </wp:positionH>
            <wp:positionV relativeFrom="paragraph">
              <wp:posOffset>20744</wp:posOffset>
            </wp:positionV>
            <wp:extent cx="1311463" cy="1311463"/>
            <wp:effectExtent l="0" t="0" r="3175" b="3175"/>
            <wp:wrapNone/>
            <wp:docPr id="4" name="Afbeelding 4" descr="Untitle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1463" cy="13114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D6501" w14:textId="762F2181" w:rsidR="000B257D" w:rsidRDefault="002A71FA" w:rsidP="000B257D">
      <w:pPr>
        <w:ind w:left="284"/>
        <w:rPr>
          <w:rFonts w:ascii="Arial" w:hAnsi="Arial" w:cs="Arial"/>
        </w:rPr>
      </w:pPr>
      <w:r>
        <w:rPr>
          <w:rFonts w:ascii="Arial" w:hAnsi="Arial" w:cs="Arial"/>
          <w:noProof/>
        </w:rPr>
        <w:drawing>
          <wp:anchor distT="0" distB="0" distL="114300" distR="114300" simplePos="0" relativeHeight="251658243" behindDoc="1" locked="0" layoutInCell="1" allowOverlap="1" wp14:anchorId="56B7BE81" wp14:editId="7CF73567">
            <wp:simplePos x="0" y="0"/>
            <wp:positionH relativeFrom="column">
              <wp:posOffset>3098180</wp:posOffset>
            </wp:positionH>
            <wp:positionV relativeFrom="paragraph">
              <wp:posOffset>7620</wp:posOffset>
            </wp:positionV>
            <wp:extent cx="913423" cy="945888"/>
            <wp:effectExtent l="0" t="0" r="1270" b="6985"/>
            <wp:wrapNone/>
            <wp:docPr id="3" name="Afbeelding 3" descr="Untitl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423" cy="9458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3D5BE1DF" wp14:editId="6636E31E">
            <wp:simplePos x="0" y="0"/>
            <wp:positionH relativeFrom="column">
              <wp:posOffset>1275403</wp:posOffset>
            </wp:positionH>
            <wp:positionV relativeFrom="paragraph">
              <wp:posOffset>2540</wp:posOffset>
            </wp:positionV>
            <wp:extent cx="918251" cy="950888"/>
            <wp:effectExtent l="0" t="0" r="0" b="1905"/>
            <wp:wrapNone/>
            <wp:docPr id="2" name="Afbeelding 2" descr="Untitle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251" cy="9508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A82D7CC" wp14:editId="53154998">
            <wp:simplePos x="0" y="0"/>
            <wp:positionH relativeFrom="column">
              <wp:posOffset>84285</wp:posOffset>
            </wp:positionH>
            <wp:positionV relativeFrom="paragraph">
              <wp:posOffset>2540</wp:posOffset>
            </wp:positionV>
            <wp:extent cx="901662" cy="939368"/>
            <wp:effectExtent l="0" t="0" r="0" b="0"/>
            <wp:wrapNone/>
            <wp:docPr id="1" name="Afbeelding 1" descr="Untitle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662" cy="9393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8C7AE" w14:textId="77777777" w:rsidR="000B257D" w:rsidRDefault="000B257D" w:rsidP="000B257D">
      <w:pPr>
        <w:ind w:left="284"/>
        <w:rPr>
          <w:rFonts w:ascii="Arial" w:hAnsi="Arial" w:cs="Arial"/>
        </w:rPr>
      </w:pPr>
    </w:p>
    <w:p w14:paraId="08D142D8" w14:textId="41716E90" w:rsidR="000B257D" w:rsidRDefault="000B257D" w:rsidP="000B257D">
      <w:pPr>
        <w:ind w:left="28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5EFE09C5" w14:textId="77777777" w:rsidR="0021610F" w:rsidRDefault="0021610F" w:rsidP="000B257D">
      <w:pPr>
        <w:ind w:left="284"/>
        <w:rPr>
          <w:rFonts w:ascii="Arial" w:hAnsi="Arial" w:cs="Arial"/>
        </w:rPr>
      </w:pPr>
    </w:p>
    <w:p w14:paraId="52C9B856" w14:textId="77777777" w:rsidR="000B257D" w:rsidRDefault="000B257D" w:rsidP="002A71FA">
      <w:pPr>
        <w:rPr>
          <w:rFonts w:ascii="Arial" w:hAnsi="Arial" w:cs="Arial"/>
        </w:rPr>
      </w:pPr>
      <w:r>
        <w:rPr>
          <w:rFonts w:ascii="Arial" w:hAnsi="Arial" w:cs="Arial"/>
        </w:rPr>
        <w:br/>
      </w:r>
      <w:r>
        <w:rPr>
          <w:rFonts w:ascii="Arial" w:hAnsi="Arial" w:cs="Arial"/>
        </w:rPr>
        <w:br/>
      </w:r>
    </w:p>
    <w:p w14:paraId="1FB1990E" w14:textId="25CE5DAD" w:rsidR="000B257D" w:rsidRPr="00AA4677" w:rsidRDefault="00200BA5" w:rsidP="000B257D">
      <w:pPr>
        <w:ind w:left="284"/>
        <w:rPr>
          <w:rFonts w:ascii="Arial" w:hAnsi="Arial" w:cs="Arial"/>
          <w:sz w:val="20"/>
          <w:szCs w:val="20"/>
        </w:rPr>
      </w:pPr>
      <w:proofErr w:type="spellStart"/>
      <w:r>
        <w:rPr>
          <w:rFonts w:ascii="Arial" w:hAnsi="Arial" w:cs="Arial"/>
          <w:sz w:val="20"/>
        </w:rPr>
        <w:t>Kooikip</w:t>
      </w:r>
      <w:proofErr w:type="spellEnd"/>
      <w:r w:rsidR="000B257D">
        <w:rPr>
          <w:rFonts w:ascii="Arial" w:hAnsi="Arial" w:cs="Arial"/>
          <w:sz w:val="20"/>
        </w:rPr>
        <w:tab/>
      </w:r>
      <w:r w:rsidR="000B257D">
        <w:rPr>
          <w:rFonts w:ascii="Arial" w:hAnsi="Arial" w:cs="Arial"/>
          <w:sz w:val="20"/>
        </w:rPr>
        <w:tab/>
      </w:r>
      <w:r w:rsidR="00114777">
        <w:rPr>
          <w:rFonts w:ascii="Arial" w:hAnsi="Arial" w:cs="Arial"/>
          <w:sz w:val="20"/>
        </w:rPr>
        <w:t xml:space="preserve"> </w:t>
      </w:r>
      <w:r w:rsidR="000B257D">
        <w:rPr>
          <w:rFonts w:ascii="Arial" w:hAnsi="Arial" w:cs="Arial"/>
          <w:sz w:val="20"/>
        </w:rPr>
        <w:t>Scharrelkip</w:t>
      </w:r>
      <w:r w:rsidR="000B257D">
        <w:rPr>
          <w:rFonts w:ascii="Arial" w:hAnsi="Arial" w:cs="Arial"/>
          <w:sz w:val="20"/>
        </w:rPr>
        <w:tab/>
      </w:r>
      <w:r w:rsidR="000B257D">
        <w:rPr>
          <w:rFonts w:ascii="Arial" w:hAnsi="Arial" w:cs="Arial"/>
          <w:sz w:val="20"/>
        </w:rPr>
        <w:tab/>
      </w:r>
      <w:r w:rsidR="002A71FA">
        <w:rPr>
          <w:rFonts w:ascii="Arial" w:hAnsi="Arial" w:cs="Arial"/>
          <w:sz w:val="20"/>
        </w:rPr>
        <w:tab/>
      </w:r>
      <w:r w:rsidR="000B257D">
        <w:rPr>
          <w:rFonts w:ascii="Arial" w:hAnsi="Arial" w:cs="Arial"/>
          <w:sz w:val="20"/>
        </w:rPr>
        <w:t>Vrije uitloopkip</w:t>
      </w:r>
      <w:r w:rsidR="001B25E8">
        <w:rPr>
          <w:rFonts w:ascii="Arial" w:hAnsi="Arial" w:cs="Arial"/>
          <w:sz w:val="20"/>
        </w:rPr>
        <w:tab/>
      </w:r>
      <w:r w:rsidR="000B257D">
        <w:rPr>
          <w:rFonts w:ascii="Arial" w:hAnsi="Arial" w:cs="Arial"/>
        </w:rPr>
        <w:tab/>
      </w:r>
      <w:r w:rsidR="000B257D" w:rsidRPr="00AA4677">
        <w:rPr>
          <w:rFonts w:ascii="Arial" w:hAnsi="Arial" w:cs="Arial"/>
          <w:sz w:val="20"/>
          <w:szCs w:val="20"/>
        </w:rPr>
        <w:t>Buitenhok vrije uitloop</w:t>
      </w:r>
    </w:p>
    <w:p w14:paraId="7B497171" w14:textId="77777777" w:rsidR="001B25E8" w:rsidRDefault="001B25E8" w:rsidP="00395517">
      <w:pPr>
        <w:ind w:left="284"/>
        <w:rPr>
          <w:rFonts w:ascii="Arial" w:hAnsi="Arial" w:cs="Arial"/>
          <w:b/>
          <w:sz w:val="28"/>
          <w:szCs w:val="28"/>
        </w:rPr>
      </w:pPr>
    </w:p>
    <w:p w14:paraId="2ED5FDFE" w14:textId="77777777" w:rsidR="004D6CA0" w:rsidRDefault="004D6CA0" w:rsidP="00F8420C">
      <w:pPr>
        <w:spacing w:after="160" w:line="259" w:lineRule="auto"/>
        <w:rPr>
          <w:rFonts w:ascii="Arial" w:hAnsi="Arial" w:cs="Arial"/>
        </w:rPr>
      </w:pPr>
      <w:r>
        <w:rPr>
          <w:noProof/>
        </w:rPr>
        <w:drawing>
          <wp:inline distT="0" distB="0" distL="0" distR="0" wp14:anchorId="381AF254" wp14:editId="1770DDF1">
            <wp:extent cx="5328500" cy="3830741"/>
            <wp:effectExtent l="0" t="0" r="571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54563" cy="3849478"/>
                    </a:xfrm>
                    <a:prstGeom prst="rect">
                      <a:avLst/>
                    </a:prstGeom>
                  </pic:spPr>
                </pic:pic>
              </a:graphicData>
            </a:graphic>
          </wp:inline>
        </w:drawing>
      </w:r>
    </w:p>
    <w:p w14:paraId="6065415B" w14:textId="79BFAF4B" w:rsidR="00A52AD9" w:rsidRDefault="00A52AD9" w:rsidP="00A52AD9">
      <w:pPr>
        <w:tabs>
          <w:tab w:val="left" w:pos="993"/>
        </w:tabs>
        <w:ind w:left="644" w:hanging="644"/>
        <w:rPr>
          <w:rFonts w:ascii="Arial" w:eastAsia="Arial" w:hAnsi="Arial" w:cs="Arial"/>
        </w:rPr>
      </w:pPr>
      <w:r w:rsidRPr="000D60BC">
        <w:rPr>
          <w:rFonts w:ascii="Arial" w:eastAsia="Arial" w:hAnsi="Arial" w:cs="Arial"/>
        </w:rPr>
        <w:t>1.</w:t>
      </w:r>
      <w:r>
        <w:rPr>
          <w:rFonts w:ascii="Arial" w:eastAsia="Arial" w:hAnsi="Arial" w:cs="Arial"/>
        </w:rPr>
        <w:t xml:space="preserve"> Waarom wordt tijdens het productieproces een kwaliteitscontrole uitgevoerd?</w:t>
      </w:r>
    </w:p>
    <w:p w14:paraId="27891E2C" w14:textId="77777777" w:rsidR="00A52AD9" w:rsidRDefault="00A52AD9" w:rsidP="00A52AD9">
      <w:pPr>
        <w:tabs>
          <w:tab w:val="left" w:pos="993"/>
        </w:tabs>
        <w:ind w:left="644" w:hanging="644"/>
        <w:rPr>
          <w:rFonts w:ascii="Arial" w:eastAsia="Arial" w:hAnsi="Arial" w:cs="Arial"/>
        </w:rPr>
      </w:pPr>
      <w:r w:rsidRPr="000B3CA4">
        <w:rPr>
          <w:rFonts w:ascii="Arial" w:eastAsia="Arial" w:hAnsi="Arial" w:cs="Arial"/>
        </w:rPr>
        <w:t>………………………………………………………………………………………</w:t>
      </w:r>
    </w:p>
    <w:p w14:paraId="525736DB" w14:textId="77777777" w:rsidR="00A52AD9" w:rsidRDefault="00A52AD9" w:rsidP="00A52AD9">
      <w:pPr>
        <w:tabs>
          <w:tab w:val="left" w:pos="993"/>
        </w:tabs>
        <w:ind w:left="644" w:hanging="644"/>
        <w:rPr>
          <w:rFonts w:ascii="Arial" w:eastAsia="Arial" w:hAnsi="Arial" w:cs="Arial"/>
        </w:rPr>
      </w:pPr>
      <w:r>
        <w:rPr>
          <w:rFonts w:ascii="Arial" w:eastAsia="Arial" w:hAnsi="Arial" w:cs="Arial"/>
        </w:rPr>
        <w:t>2. Waarvoor staat de NVWA?</w:t>
      </w:r>
    </w:p>
    <w:p w14:paraId="76E04439" w14:textId="77777777" w:rsidR="00A52AD9" w:rsidRDefault="00A52AD9" w:rsidP="00A52AD9">
      <w:pPr>
        <w:tabs>
          <w:tab w:val="left" w:pos="993"/>
        </w:tabs>
        <w:ind w:left="644" w:hanging="644"/>
        <w:rPr>
          <w:rFonts w:ascii="Arial" w:eastAsia="Arial" w:hAnsi="Arial" w:cs="Arial"/>
        </w:rPr>
      </w:pPr>
      <w:r w:rsidRPr="000B3CA4">
        <w:rPr>
          <w:rFonts w:ascii="Arial" w:eastAsia="Arial" w:hAnsi="Arial" w:cs="Arial"/>
        </w:rPr>
        <w:t>………………………………………………………………………………………</w:t>
      </w:r>
    </w:p>
    <w:p w14:paraId="34C54A88" w14:textId="77777777" w:rsidR="00C24025" w:rsidRDefault="00C24025">
      <w:pPr>
        <w:spacing w:after="160" w:line="259" w:lineRule="auto"/>
        <w:rPr>
          <w:rFonts w:ascii="Arial" w:hAnsi="Arial" w:cs="Arial"/>
          <w:szCs w:val="28"/>
        </w:rPr>
      </w:pPr>
      <w:r>
        <w:rPr>
          <w:rFonts w:ascii="Arial" w:hAnsi="Arial" w:cs="Arial"/>
          <w:szCs w:val="28"/>
        </w:rPr>
        <w:br w:type="page"/>
      </w:r>
    </w:p>
    <w:p w14:paraId="14A648A7" w14:textId="77777777" w:rsidR="00A52AD9" w:rsidRPr="004A287F" w:rsidRDefault="00A52AD9" w:rsidP="00A52AD9">
      <w:pPr>
        <w:tabs>
          <w:tab w:val="left" w:pos="993"/>
        </w:tabs>
        <w:rPr>
          <w:rFonts w:ascii="Arial" w:hAnsi="Arial" w:cs="Arial"/>
        </w:rPr>
      </w:pPr>
      <w:r w:rsidRPr="004A287F">
        <w:rPr>
          <w:rFonts w:ascii="Arial" w:hAnsi="Arial" w:cs="Arial"/>
          <w:szCs w:val="28"/>
        </w:rPr>
        <w:t>3.</w:t>
      </w:r>
      <w:r>
        <w:rPr>
          <w:rFonts w:ascii="Arial" w:hAnsi="Arial" w:cs="Arial"/>
          <w:szCs w:val="28"/>
        </w:rPr>
        <w:t xml:space="preserve">In een voedselverwerkend bedrijf worden producten op verschillende momenten gecontroleerd. </w:t>
      </w:r>
      <w:r w:rsidRPr="004A287F">
        <w:rPr>
          <w:rFonts w:ascii="Arial" w:hAnsi="Arial" w:cs="Arial"/>
          <w:szCs w:val="28"/>
        </w:rPr>
        <w:t>Geef</w:t>
      </w:r>
      <w:r>
        <w:rPr>
          <w:rFonts w:ascii="Arial" w:hAnsi="Arial" w:cs="Arial"/>
          <w:szCs w:val="28"/>
        </w:rPr>
        <w:t xml:space="preserve"> per situatie</w:t>
      </w:r>
      <w:r w:rsidRPr="004A287F">
        <w:rPr>
          <w:rFonts w:ascii="Arial" w:hAnsi="Arial" w:cs="Arial"/>
          <w:szCs w:val="28"/>
        </w:rPr>
        <w:t xml:space="preserve"> aan welke soort controle er wordt toegepast</w:t>
      </w:r>
      <w:r w:rsidRPr="004A287F">
        <w:rPr>
          <w:rFonts w:ascii="Arial" w:hAnsi="Arial" w:cs="Arial"/>
        </w:rPr>
        <w:t>:</w:t>
      </w:r>
    </w:p>
    <w:tbl>
      <w:tblPr>
        <w:tblStyle w:val="Tabelraster"/>
        <w:tblpPr w:leftFromText="141" w:rightFromText="141" w:vertAnchor="text" w:horzAnchor="margin" w:tblpY="276"/>
        <w:tblW w:w="0" w:type="auto"/>
        <w:tblLook w:val="04A0" w:firstRow="1" w:lastRow="0" w:firstColumn="1" w:lastColumn="0" w:noHBand="0" w:noVBand="1"/>
      </w:tblPr>
      <w:tblGrid>
        <w:gridCol w:w="2667"/>
        <w:gridCol w:w="2122"/>
        <w:gridCol w:w="2041"/>
        <w:gridCol w:w="2232"/>
      </w:tblGrid>
      <w:tr w:rsidR="00A52AD9" w14:paraId="47642011" w14:textId="77777777" w:rsidTr="00C24025">
        <w:tc>
          <w:tcPr>
            <w:tcW w:w="2667" w:type="dxa"/>
          </w:tcPr>
          <w:p w14:paraId="4A3DF194" w14:textId="77777777" w:rsidR="00A52AD9" w:rsidRDefault="00A52AD9" w:rsidP="00C24025">
            <w:pPr>
              <w:tabs>
                <w:tab w:val="left" w:pos="993"/>
              </w:tabs>
              <w:rPr>
                <w:rFonts w:ascii="Arial" w:hAnsi="Arial" w:cs="Arial"/>
              </w:rPr>
            </w:pPr>
            <w:r>
              <w:rPr>
                <w:rFonts w:ascii="Arial" w:hAnsi="Arial" w:cs="Arial"/>
              </w:rPr>
              <w:t>Situatie</w:t>
            </w:r>
          </w:p>
        </w:tc>
        <w:tc>
          <w:tcPr>
            <w:tcW w:w="2122" w:type="dxa"/>
          </w:tcPr>
          <w:p w14:paraId="45699C79" w14:textId="77777777" w:rsidR="00A52AD9" w:rsidRDefault="00A52AD9" w:rsidP="00C24025">
            <w:pPr>
              <w:tabs>
                <w:tab w:val="left" w:pos="993"/>
              </w:tabs>
              <w:rPr>
                <w:rFonts w:ascii="Arial" w:hAnsi="Arial" w:cs="Arial"/>
              </w:rPr>
            </w:pPr>
            <w:r>
              <w:rPr>
                <w:rFonts w:ascii="Arial" w:hAnsi="Arial" w:cs="Arial"/>
              </w:rPr>
              <w:t>Ingangscontrole</w:t>
            </w:r>
          </w:p>
        </w:tc>
        <w:tc>
          <w:tcPr>
            <w:tcW w:w="2041" w:type="dxa"/>
          </w:tcPr>
          <w:p w14:paraId="7FA4A266" w14:textId="77777777" w:rsidR="00A52AD9" w:rsidRDefault="00A52AD9" w:rsidP="00C24025">
            <w:pPr>
              <w:tabs>
                <w:tab w:val="left" w:pos="993"/>
              </w:tabs>
              <w:rPr>
                <w:rFonts w:ascii="Arial" w:hAnsi="Arial" w:cs="Arial"/>
              </w:rPr>
            </w:pPr>
            <w:r>
              <w:rPr>
                <w:rFonts w:ascii="Arial" w:hAnsi="Arial" w:cs="Arial"/>
              </w:rPr>
              <w:t>Tussencontrole</w:t>
            </w:r>
          </w:p>
        </w:tc>
        <w:tc>
          <w:tcPr>
            <w:tcW w:w="2232" w:type="dxa"/>
          </w:tcPr>
          <w:p w14:paraId="69F71817" w14:textId="77777777" w:rsidR="00A52AD9" w:rsidRDefault="00A52AD9" w:rsidP="00C24025">
            <w:pPr>
              <w:tabs>
                <w:tab w:val="left" w:pos="993"/>
              </w:tabs>
              <w:rPr>
                <w:rFonts w:ascii="Arial" w:hAnsi="Arial" w:cs="Arial"/>
              </w:rPr>
            </w:pPr>
            <w:r>
              <w:rPr>
                <w:rFonts w:ascii="Arial" w:hAnsi="Arial" w:cs="Arial"/>
              </w:rPr>
              <w:t>Eindcontrole</w:t>
            </w:r>
          </w:p>
        </w:tc>
      </w:tr>
      <w:tr w:rsidR="00A52AD9" w14:paraId="289DC891" w14:textId="77777777" w:rsidTr="00C24025">
        <w:tc>
          <w:tcPr>
            <w:tcW w:w="2667" w:type="dxa"/>
          </w:tcPr>
          <w:p w14:paraId="672F13BA" w14:textId="77777777" w:rsidR="00A52AD9" w:rsidRDefault="00A52AD9" w:rsidP="00C24025">
            <w:pPr>
              <w:tabs>
                <w:tab w:val="left" w:pos="993"/>
              </w:tabs>
              <w:rPr>
                <w:rFonts w:ascii="Arial" w:hAnsi="Arial" w:cs="Arial"/>
              </w:rPr>
            </w:pPr>
            <w:r>
              <w:rPr>
                <w:rFonts w:ascii="Arial" w:hAnsi="Arial" w:cs="Arial"/>
              </w:rPr>
              <w:t xml:space="preserve">Tijdens het bakken van de friet wordt de temperatuur van de olie gemeten. </w:t>
            </w:r>
          </w:p>
        </w:tc>
        <w:tc>
          <w:tcPr>
            <w:tcW w:w="2122" w:type="dxa"/>
          </w:tcPr>
          <w:p w14:paraId="1414A176" w14:textId="77777777" w:rsidR="00A52AD9" w:rsidRDefault="00A52AD9" w:rsidP="00C24025">
            <w:pPr>
              <w:tabs>
                <w:tab w:val="left" w:pos="993"/>
              </w:tabs>
              <w:rPr>
                <w:rFonts w:ascii="Arial" w:hAnsi="Arial" w:cs="Arial"/>
              </w:rPr>
            </w:pPr>
          </w:p>
        </w:tc>
        <w:tc>
          <w:tcPr>
            <w:tcW w:w="2041" w:type="dxa"/>
          </w:tcPr>
          <w:p w14:paraId="7682EC01" w14:textId="77777777" w:rsidR="00A52AD9" w:rsidRDefault="00A52AD9" w:rsidP="00C24025">
            <w:pPr>
              <w:tabs>
                <w:tab w:val="left" w:pos="993"/>
              </w:tabs>
              <w:rPr>
                <w:rFonts w:ascii="Arial" w:hAnsi="Arial" w:cs="Arial"/>
              </w:rPr>
            </w:pPr>
          </w:p>
        </w:tc>
        <w:tc>
          <w:tcPr>
            <w:tcW w:w="2232" w:type="dxa"/>
          </w:tcPr>
          <w:p w14:paraId="17A4CECA" w14:textId="77777777" w:rsidR="00A52AD9" w:rsidRDefault="00A52AD9" w:rsidP="00C24025">
            <w:pPr>
              <w:tabs>
                <w:tab w:val="left" w:pos="993"/>
              </w:tabs>
              <w:rPr>
                <w:rFonts w:ascii="Arial" w:hAnsi="Arial" w:cs="Arial"/>
              </w:rPr>
            </w:pPr>
          </w:p>
        </w:tc>
      </w:tr>
      <w:tr w:rsidR="00A52AD9" w14:paraId="0F58128A" w14:textId="77777777" w:rsidTr="00C24025">
        <w:tc>
          <w:tcPr>
            <w:tcW w:w="2667" w:type="dxa"/>
          </w:tcPr>
          <w:p w14:paraId="48242A75" w14:textId="77777777" w:rsidR="00A52AD9" w:rsidRDefault="00A52AD9" w:rsidP="00C24025">
            <w:pPr>
              <w:tabs>
                <w:tab w:val="left" w:pos="993"/>
              </w:tabs>
              <w:rPr>
                <w:rFonts w:ascii="Arial" w:hAnsi="Arial" w:cs="Arial"/>
              </w:rPr>
            </w:pPr>
            <w:r>
              <w:rPr>
                <w:rFonts w:ascii="Arial" w:hAnsi="Arial" w:cs="Arial"/>
              </w:rPr>
              <w:t xml:space="preserve">De kwaliteit van de aardappelen wordt gecontroleerd. </w:t>
            </w:r>
          </w:p>
        </w:tc>
        <w:tc>
          <w:tcPr>
            <w:tcW w:w="2122" w:type="dxa"/>
          </w:tcPr>
          <w:p w14:paraId="2E7DA4CB" w14:textId="77777777" w:rsidR="00A52AD9" w:rsidRDefault="00A52AD9" w:rsidP="00C24025">
            <w:pPr>
              <w:tabs>
                <w:tab w:val="left" w:pos="993"/>
              </w:tabs>
              <w:rPr>
                <w:rFonts w:ascii="Arial" w:hAnsi="Arial" w:cs="Arial"/>
              </w:rPr>
            </w:pPr>
          </w:p>
        </w:tc>
        <w:tc>
          <w:tcPr>
            <w:tcW w:w="2041" w:type="dxa"/>
          </w:tcPr>
          <w:p w14:paraId="2527D4DE" w14:textId="77777777" w:rsidR="00A52AD9" w:rsidRDefault="00A52AD9" w:rsidP="00C24025">
            <w:pPr>
              <w:tabs>
                <w:tab w:val="left" w:pos="993"/>
              </w:tabs>
              <w:rPr>
                <w:rFonts w:ascii="Arial" w:hAnsi="Arial" w:cs="Arial"/>
              </w:rPr>
            </w:pPr>
          </w:p>
        </w:tc>
        <w:tc>
          <w:tcPr>
            <w:tcW w:w="2232" w:type="dxa"/>
          </w:tcPr>
          <w:p w14:paraId="041E0951" w14:textId="77777777" w:rsidR="00A52AD9" w:rsidRDefault="00A52AD9" w:rsidP="00C24025">
            <w:pPr>
              <w:tabs>
                <w:tab w:val="left" w:pos="993"/>
              </w:tabs>
              <w:rPr>
                <w:rFonts w:ascii="Arial" w:hAnsi="Arial" w:cs="Arial"/>
              </w:rPr>
            </w:pPr>
          </w:p>
        </w:tc>
      </w:tr>
      <w:tr w:rsidR="00A52AD9" w14:paraId="0A7EC28F" w14:textId="77777777" w:rsidTr="00C24025">
        <w:tc>
          <w:tcPr>
            <w:tcW w:w="2667" w:type="dxa"/>
          </w:tcPr>
          <w:p w14:paraId="40CBEEC1" w14:textId="77777777" w:rsidR="00A52AD9" w:rsidRDefault="00A52AD9" w:rsidP="00C24025">
            <w:pPr>
              <w:tabs>
                <w:tab w:val="left" w:pos="993"/>
              </w:tabs>
              <w:rPr>
                <w:rFonts w:ascii="Arial" w:hAnsi="Arial" w:cs="Arial"/>
              </w:rPr>
            </w:pPr>
            <w:r>
              <w:rPr>
                <w:rFonts w:ascii="Arial" w:hAnsi="Arial" w:cs="Arial"/>
              </w:rPr>
              <w:t>De verpakking van de eindproducten wordt gecontroleerd op beschadiging</w:t>
            </w:r>
          </w:p>
        </w:tc>
        <w:tc>
          <w:tcPr>
            <w:tcW w:w="2122" w:type="dxa"/>
          </w:tcPr>
          <w:p w14:paraId="6A934BE9" w14:textId="77777777" w:rsidR="00A52AD9" w:rsidRDefault="00A52AD9" w:rsidP="00C24025">
            <w:pPr>
              <w:tabs>
                <w:tab w:val="left" w:pos="993"/>
              </w:tabs>
              <w:rPr>
                <w:rFonts w:ascii="Arial" w:hAnsi="Arial" w:cs="Arial"/>
              </w:rPr>
            </w:pPr>
          </w:p>
        </w:tc>
        <w:tc>
          <w:tcPr>
            <w:tcW w:w="2041" w:type="dxa"/>
          </w:tcPr>
          <w:p w14:paraId="2FD415C4" w14:textId="77777777" w:rsidR="00A52AD9" w:rsidRDefault="00A52AD9" w:rsidP="00C24025">
            <w:pPr>
              <w:tabs>
                <w:tab w:val="left" w:pos="993"/>
              </w:tabs>
              <w:rPr>
                <w:rFonts w:ascii="Arial" w:hAnsi="Arial" w:cs="Arial"/>
              </w:rPr>
            </w:pPr>
          </w:p>
        </w:tc>
        <w:tc>
          <w:tcPr>
            <w:tcW w:w="2232" w:type="dxa"/>
          </w:tcPr>
          <w:p w14:paraId="7653DE29" w14:textId="77777777" w:rsidR="00A52AD9" w:rsidRDefault="00A52AD9" w:rsidP="00C24025">
            <w:pPr>
              <w:tabs>
                <w:tab w:val="left" w:pos="993"/>
              </w:tabs>
              <w:rPr>
                <w:rFonts w:ascii="Arial" w:hAnsi="Arial" w:cs="Arial"/>
              </w:rPr>
            </w:pPr>
          </w:p>
        </w:tc>
      </w:tr>
    </w:tbl>
    <w:p w14:paraId="729D4C60" w14:textId="007ECCCE" w:rsidR="00A52AD9" w:rsidRDefault="00A52AD9" w:rsidP="00C24025">
      <w:pPr>
        <w:tabs>
          <w:tab w:val="left" w:pos="993"/>
        </w:tabs>
        <w:ind w:left="644" w:hanging="644"/>
      </w:pPr>
      <w:r w:rsidRPr="000D60BC">
        <w:rPr>
          <w:rFonts w:ascii="Arial" w:hAnsi="Arial" w:cs="Arial"/>
        </w:rPr>
        <w:t>.</w:t>
      </w:r>
      <w:r w:rsidRPr="000D60BC">
        <w:rPr>
          <w:rFonts w:ascii="Arial" w:hAnsi="Arial" w:cs="Arial"/>
        </w:rPr>
        <w:br/>
      </w:r>
    </w:p>
    <w:p w14:paraId="1787EF1F" w14:textId="77777777" w:rsidR="00A52AD9" w:rsidRPr="0048134F" w:rsidRDefault="00A52AD9" w:rsidP="00A52AD9">
      <w:pPr>
        <w:pStyle w:val="Geenafstand"/>
        <w:rPr>
          <w:rFonts w:ascii="Arial" w:hAnsi="Arial" w:cs="Arial"/>
          <w:sz w:val="24"/>
          <w:szCs w:val="24"/>
        </w:rPr>
      </w:pPr>
      <w:r w:rsidRPr="0048134F">
        <w:rPr>
          <w:rFonts w:ascii="Arial" w:hAnsi="Arial" w:cs="Arial"/>
          <w:sz w:val="24"/>
          <w:szCs w:val="24"/>
        </w:rPr>
        <w:t>4. Gebruik de tabel</w:t>
      </w:r>
    </w:p>
    <w:p w14:paraId="2A493C9C" w14:textId="3610A771" w:rsidR="00A52AD9" w:rsidRDefault="00A52AD9" w:rsidP="00A52AD9">
      <w:pPr>
        <w:pStyle w:val="Geenafstand"/>
        <w:rPr>
          <w:rFonts w:ascii="Arial" w:hAnsi="Arial" w:cs="Arial"/>
          <w:sz w:val="24"/>
          <w:szCs w:val="24"/>
        </w:rPr>
      </w:pPr>
      <w:r w:rsidRPr="0048134F">
        <w:rPr>
          <w:rFonts w:ascii="Arial" w:hAnsi="Arial" w:cs="Arial"/>
          <w:sz w:val="24"/>
          <w:szCs w:val="24"/>
        </w:rPr>
        <w:t>a. Hoeveel kooikippen passen er in één lokaal? Ga uit van een klaslokaal van 30 m². Zet</w:t>
      </w:r>
      <w:r w:rsidR="00C24025">
        <w:rPr>
          <w:rFonts w:ascii="Arial" w:hAnsi="Arial" w:cs="Arial"/>
          <w:sz w:val="24"/>
          <w:szCs w:val="24"/>
        </w:rPr>
        <w:t xml:space="preserve"> </w:t>
      </w:r>
      <w:r w:rsidRPr="0048134F">
        <w:rPr>
          <w:rFonts w:ascii="Arial" w:hAnsi="Arial" w:cs="Arial"/>
          <w:sz w:val="24"/>
          <w:szCs w:val="24"/>
        </w:rPr>
        <w:t>de</w:t>
      </w:r>
      <w:r>
        <w:rPr>
          <w:rFonts w:ascii="Arial" w:hAnsi="Arial" w:cs="Arial"/>
          <w:sz w:val="24"/>
          <w:szCs w:val="24"/>
        </w:rPr>
        <w:t xml:space="preserve"> </w:t>
      </w:r>
      <w:r w:rsidRPr="0048134F">
        <w:rPr>
          <w:rFonts w:ascii="Arial" w:hAnsi="Arial" w:cs="Arial"/>
          <w:sz w:val="24"/>
          <w:szCs w:val="24"/>
        </w:rPr>
        <w:t>berekening</w:t>
      </w:r>
      <w:r>
        <w:rPr>
          <w:rFonts w:ascii="Arial" w:hAnsi="Arial" w:cs="Arial"/>
          <w:sz w:val="24"/>
          <w:szCs w:val="24"/>
        </w:rPr>
        <w:t xml:space="preserve"> </w:t>
      </w:r>
      <w:r w:rsidRPr="0048134F">
        <w:rPr>
          <w:rFonts w:ascii="Arial" w:hAnsi="Arial" w:cs="Arial"/>
          <w:sz w:val="24"/>
          <w:szCs w:val="24"/>
        </w:rPr>
        <w:t>erbij!</w:t>
      </w:r>
    </w:p>
    <w:p w14:paraId="56A6EF95" w14:textId="77777777" w:rsidR="00A52AD9" w:rsidRPr="0048134F" w:rsidRDefault="00A52AD9" w:rsidP="00A52AD9">
      <w:pPr>
        <w:pStyle w:val="Geenafstand"/>
        <w:rPr>
          <w:rFonts w:ascii="Arial" w:hAnsi="Arial" w:cs="Arial"/>
          <w:sz w:val="24"/>
          <w:szCs w:val="24"/>
        </w:rPr>
      </w:pPr>
      <w:r w:rsidRPr="0048134F">
        <w:rPr>
          <w:rFonts w:ascii="Arial" w:eastAsia="Arial" w:hAnsi="Arial" w:cs="Arial"/>
          <w:sz w:val="24"/>
          <w:szCs w:val="24"/>
        </w:rPr>
        <w:t>…………………………………………………………………………………...</w:t>
      </w:r>
      <w:r w:rsidRPr="0048134F">
        <w:rPr>
          <w:rFonts w:ascii="Arial" w:hAnsi="Arial" w:cs="Arial"/>
          <w:sz w:val="24"/>
          <w:szCs w:val="24"/>
        </w:rPr>
        <w:tab/>
      </w:r>
    </w:p>
    <w:p w14:paraId="5D4208D5" w14:textId="77777777" w:rsidR="00A52AD9" w:rsidRDefault="00A52AD9" w:rsidP="00A52AD9">
      <w:pPr>
        <w:pStyle w:val="Geenafstand"/>
        <w:rPr>
          <w:rFonts w:ascii="Arial" w:eastAsia="Arial" w:hAnsi="Arial" w:cs="Arial"/>
          <w:sz w:val="24"/>
          <w:szCs w:val="24"/>
        </w:rPr>
      </w:pPr>
    </w:p>
    <w:p w14:paraId="4959CE30" w14:textId="37F46923" w:rsidR="00A52AD9" w:rsidRPr="0048134F" w:rsidRDefault="00A52AD9" w:rsidP="00A52AD9">
      <w:pPr>
        <w:pStyle w:val="Geenafstand"/>
        <w:rPr>
          <w:rFonts w:ascii="Arial" w:hAnsi="Arial" w:cs="Arial"/>
          <w:sz w:val="24"/>
          <w:szCs w:val="24"/>
        </w:rPr>
      </w:pPr>
      <w:r w:rsidRPr="0048134F">
        <w:rPr>
          <w:rFonts w:ascii="Arial" w:eastAsia="Arial" w:hAnsi="Arial" w:cs="Arial"/>
          <w:sz w:val="24"/>
          <w:szCs w:val="24"/>
        </w:rPr>
        <w:t>b. Hoeveel “Beter Leven” sterren zou een biologisch ei krijgen?</w:t>
      </w:r>
      <w:r w:rsidRPr="0048134F">
        <w:rPr>
          <w:rFonts w:ascii="Arial" w:hAnsi="Arial" w:cs="Arial"/>
          <w:sz w:val="24"/>
          <w:szCs w:val="24"/>
        </w:rPr>
        <w:br/>
      </w:r>
      <w:r w:rsidRPr="0048134F">
        <w:rPr>
          <w:rFonts w:ascii="Arial" w:eastAsia="Arial" w:hAnsi="Arial" w:cs="Arial"/>
          <w:sz w:val="24"/>
          <w:szCs w:val="24"/>
        </w:rPr>
        <w:t>…………………………………………………………………………………...</w:t>
      </w:r>
      <w:r w:rsidRPr="0048134F">
        <w:rPr>
          <w:rFonts w:ascii="Arial" w:hAnsi="Arial" w:cs="Arial"/>
          <w:sz w:val="24"/>
          <w:szCs w:val="24"/>
        </w:rPr>
        <w:br/>
      </w:r>
      <w:r w:rsidRPr="0048134F">
        <w:rPr>
          <w:rFonts w:ascii="Arial" w:eastAsia="Arial" w:hAnsi="Arial" w:cs="Arial"/>
          <w:sz w:val="24"/>
          <w:szCs w:val="24"/>
        </w:rPr>
        <w:t>c. Teken in de hokjes hoeveel biologische kippen er mogen lopen.</w:t>
      </w:r>
      <w:r w:rsidRPr="0048134F">
        <w:rPr>
          <w:rFonts w:ascii="Arial" w:hAnsi="Arial" w:cs="Arial"/>
          <w:sz w:val="24"/>
          <w:szCs w:val="24"/>
        </w:rPr>
        <w:br/>
      </w:r>
    </w:p>
    <w:p w14:paraId="1547D61D" w14:textId="77777777" w:rsidR="00A52AD9" w:rsidRPr="000B3CA4" w:rsidRDefault="00A52AD9" w:rsidP="00A52AD9">
      <w:pPr>
        <w:ind w:left="284"/>
        <w:rPr>
          <w:rFonts w:ascii="Arial" w:hAnsi="Arial" w:cs="Arial"/>
        </w:rPr>
      </w:pPr>
      <w:r w:rsidRPr="000B3CA4">
        <w:rPr>
          <w:rFonts w:ascii="Arial" w:hAnsi="Arial" w:cs="Arial"/>
          <w:noProof/>
        </w:rPr>
        <mc:AlternateContent>
          <mc:Choice Requires="wps">
            <w:drawing>
              <wp:anchor distT="0" distB="0" distL="114300" distR="114300" simplePos="0" relativeHeight="251658245" behindDoc="0" locked="0" layoutInCell="1" allowOverlap="1" wp14:anchorId="411423A6" wp14:editId="3CA87005">
                <wp:simplePos x="0" y="0"/>
                <wp:positionH relativeFrom="column">
                  <wp:posOffset>1869833</wp:posOffset>
                </wp:positionH>
                <wp:positionV relativeFrom="paragraph">
                  <wp:posOffset>38823</wp:posOffset>
                </wp:positionV>
                <wp:extent cx="2378497" cy="2219931"/>
                <wp:effectExtent l="0" t="0" r="22225" b="28575"/>
                <wp:wrapNone/>
                <wp:docPr id="7" name="Rechthoek 7"/>
                <wp:cNvGraphicFramePr/>
                <a:graphic xmlns:a="http://schemas.openxmlformats.org/drawingml/2006/main">
                  <a:graphicData uri="http://schemas.microsoft.com/office/word/2010/wordprocessingShape">
                    <wps:wsp>
                      <wps:cNvSpPr/>
                      <wps:spPr>
                        <a:xfrm>
                          <a:off x="0" y="0"/>
                          <a:ext cx="2378497" cy="22199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3E69B" id="Rechthoek 7" o:spid="_x0000_s1026" style="position:absolute;margin-left:147.25pt;margin-top:3.05pt;width:187.3pt;height:17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" fillcolor="white [3201]" strokecolor="#70ad47 [3209]" strokeweight="1pt"/>
            </w:pict>
          </mc:Fallback>
        </mc:AlternateContent>
      </w:r>
      <w:r w:rsidRPr="000B3CA4">
        <w:rPr>
          <w:rFonts w:ascii="Arial" w:hAnsi="Arial" w:cs="Arial"/>
          <w:noProof/>
        </w:rPr>
        <mc:AlternateContent>
          <mc:Choice Requires="wps">
            <w:drawing>
              <wp:anchor distT="0" distB="0" distL="114300" distR="114300" simplePos="0" relativeHeight="251658244" behindDoc="0" locked="0" layoutInCell="1" allowOverlap="1" wp14:anchorId="24DE4C0E" wp14:editId="7F187F90">
                <wp:simplePos x="0" y="0"/>
                <wp:positionH relativeFrom="column">
                  <wp:posOffset>224155</wp:posOffset>
                </wp:positionH>
                <wp:positionV relativeFrom="paragraph">
                  <wp:posOffset>41910</wp:posOffset>
                </wp:positionV>
                <wp:extent cx="1133475" cy="1095375"/>
                <wp:effectExtent l="0" t="0" r="28575" b="28575"/>
                <wp:wrapNone/>
                <wp:docPr id="6" name="Rechthoek 6"/>
                <wp:cNvGraphicFramePr/>
                <a:graphic xmlns:a="http://schemas.openxmlformats.org/drawingml/2006/main">
                  <a:graphicData uri="http://schemas.microsoft.com/office/word/2010/wordprocessingShape">
                    <wps:wsp>
                      <wps:cNvSpPr/>
                      <wps:spPr>
                        <a:xfrm>
                          <a:off x="0" y="0"/>
                          <a:ext cx="1133475" cy="10953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C2A95" id="Rechthoek 6" o:spid="_x0000_s1026" style="position:absolute;margin-left:17.65pt;margin-top:3.3pt;width:89.25pt;height:86.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" fillcolor="white [3201]" strokecolor="#70ad47 [3209]" strokeweight="1pt"/>
            </w:pict>
          </mc:Fallback>
        </mc:AlternateContent>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r w:rsidRPr="000B3CA4">
        <w:rPr>
          <w:rFonts w:ascii="Arial" w:hAnsi="Arial" w:cs="Arial"/>
        </w:rPr>
        <w:tab/>
      </w:r>
    </w:p>
    <w:p w14:paraId="04F4D441" w14:textId="77777777" w:rsidR="00A52AD9" w:rsidRPr="000B3CA4" w:rsidRDefault="00A52AD9" w:rsidP="00A52AD9">
      <w:pPr>
        <w:ind w:left="284"/>
        <w:rPr>
          <w:rFonts w:ascii="Arial" w:hAnsi="Arial" w:cs="Arial"/>
        </w:rPr>
      </w:pPr>
    </w:p>
    <w:p w14:paraId="3F7F83A0" w14:textId="77777777" w:rsidR="00A52AD9" w:rsidRPr="000B3CA4" w:rsidRDefault="00A52AD9" w:rsidP="00A52AD9">
      <w:pPr>
        <w:ind w:left="284"/>
        <w:rPr>
          <w:rFonts w:ascii="Arial" w:hAnsi="Arial" w:cs="Arial"/>
        </w:rPr>
      </w:pPr>
    </w:p>
    <w:p w14:paraId="19E96BF1" w14:textId="77777777" w:rsidR="00A52AD9" w:rsidRPr="000B3CA4" w:rsidRDefault="00A52AD9" w:rsidP="00A52AD9">
      <w:pPr>
        <w:rPr>
          <w:rFonts w:ascii="Arial" w:hAnsi="Arial" w:cs="Arial"/>
        </w:rPr>
      </w:pPr>
    </w:p>
    <w:p w14:paraId="2ADEB5B9" w14:textId="77777777" w:rsidR="00A52AD9" w:rsidRPr="000B3CA4" w:rsidRDefault="00A52AD9" w:rsidP="00A52AD9">
      <w:pPr>
        <w:ind w:left="284"/>
        <w:rPr>
          <w:rFonts w:ascii="Arial" w:eastAsia="Arial" w:hAnsi="Arial" w:cs="Arial"/>
          <w:sz w:val="20"/>
          <w:szCs w:val="20"/>
          <w:vertAlign w:val="superscript"/>
        </w:rPr>
      </w:pPr>
      <w:r w:rsidRPr="000B3CA4">
        <w:rPr>
          <w:rFonts w:ascii="Arial" w:eastAsia="Arial" w:hAnsi="Arial" w:cs="Arial"/>
        </w:rPr>
        <w:t xml:space="preserve"> </w:t>
      </w:r>
      <w:r w:rsidRPr="000B3CA4">
        <w:rPr>
          <w:rFonts w:ascii="Arial" w:hAnsi="Arial" w:cs="Arial"/>
        </w:rPr>
        <w:tab/>
      </w:r>
      <w:proofErr w:type="spellStart"/>
      <w:r w:rsidRPr="000B3CA4">
        <w:rPr>
          <w:rFonts w:ascii="Arial" w:eastAsia="Arial" w:hAnsi="Arial" w:cs="Arial"/>
          <w:sz w:val="20"/>
          <w:szCs w:val="20"/>
        </w:rPr>
        <w:t>Binnenhok</w:t>
      </w:r>
      <w:proofErr w:type="spellEnd"/>
      <w:r w:rsidRPr="000B3CA4">
        <w:rPr>
          <w:rFonts w:ascii="Arial" w:eastAsia="Arial" w:hAnsi="Arial" w:cs="Arial"/>
          <w:sz w:val="20"/>
          <w:szCs w:val="20"/>
        </w:rPr>
        <w:t xml:space="preserve"> 1 m</w:t>
      </w:r>
      <w:r w:rsidRPr="000B3CA4">
        <w:rPr>
          <w:rFonts w:ascii="Arial" w:eastAsia="Arial" w:hAnsi="Arial" w:cs="Arial"/>
          <w:sz w:val="20"/>
          <w:szCs w:val="20"/>
          <w:vertAlign w:val="superscript"/>
        </w:rPr>
        <w:t>2</w:t>
      </w:r>
    </w:p>
    <w:p w14:paraId="3CEE4463" w14:textId="77777777" w:rsidR="00A52AD9" w:rsidRPr="000B3CA4" w:rsidRDefault="00A52AD9" w:rsidP="00A52AD9">
      <w:pPr>
        <w:ind w:left="284"/>
        <w:rPr>
          <w:rFonts w:ascii="Arial" w:hAnsi="Arial" w:cs="Arial"/>
        </w:rPr>
      </w:pPr>
    </w:p>
    <w:p w14:paraId="1BC25D10" w14:textId="77777777" w:rsidR="00A52AD9" w:rsidRPr="000B3CA4" w:rsidRDefault="00A52AD9" w:rsidP="00A52AD9">
      <w:pPr>
        <w:rPr>
          <w:rFonts w:ascii="Arial" w:hAnsi="Arial" w:cs="Arial"/>
        </w:rPr>
      </w:pPr>
    </w:p>
    <w:p w14:paraId="00E7EC61" w14:textId="77777777" w:rsidR="00A52AD9" w:rsidRPr="000B3CA4" w:rsidRDefault="00A52AD9" w:rsidP="00A52AD9">
      <w:pPr>
        <w:ind w:left="284"/>
        <w:rPr>
          <w:rFonts w:ascii="Arial" w:eastAsia="Arial" w:hAnsi="Arial" w:cs="Arial"/>
          <w:sz w:val="20"/>
          <w:szCs w:val="20"/>
        </w:rPr>
      </w:pPr>
      <w:r w:rsidRPr="000B3CA4">
        <w:rPr>
          <w:rFonts w:ascii="Arial" w:eastAsia="Arial" w:hAnsi="Arial" w:cs="Arial"/>
        </w:rPr>
        <w:t xml:space="preserve"> </w:t>
      </w:r>
      <w:r w:rsidRPr="000B3CA4">
        <w:rPr>
          <w:rFonts w:ascii="Arial" w:hAnsi="Arial" w:cs="Arial"/>
        </w:rPr>
        <w:tab/>
      </w:r>
      <w:r w:rsidRPr="000B3CA4">
        <w:rPr>
          <w:rFonts w:ascii="Arial" w:hAnsi="Arial" w:cs="Arial"/>
        </w:rPr>
        <w:tab/>
      </w:r>
      <w:r w:rsidRPr="000B3CA4">
        <w:rPr>
          <w:rFonts w:ascii="Arial" w:eastAsia="Arial" w:hAnsi="Arial" w:cs="Arial"/>
          <w:sz w:val="20"/>
          <w:szCs w:val="20"/>
        </w:rPr>
        <w:t>Buitenhok 4 m</w:t>
      </w:r>
      <w:r w:rsidRPr="000B3CA4">
        <w:rPr>
          <w:rFonts w:ascii="Arial" w:eastAsia="Arial" w:hAnsi="Arial" w:cs="Arial"/>
          <w:sz w:val="20"/>
          <w:szCs w:val="20"/>
          <w:vertAlign w:val="superscript"/>
        </w:rPr>
        <w:t>2</w:t>
      </w:r>
    </w:p>
    <w:p w14:paraId="5C63F4AB" w14:textId="77777777" w:rsidR="00C24025" w:rsidRPr="000B3CA4" w:rsidRDefault="00C24025" w:rsidP="00C24025">
      <w:pPr>
        <w:tabs>
          <w:tab w:val="left" w:pos="993"/>
        </w:tabs>
        <w:rPr>
          <w:rFonts w:ascii="Arial" w:eastAsia="Arial" w:hAnsi="Arial" w:cs="Arial"/>
        </w:rPr>
      </w:pPr>
    </w:p>
    <w:p w14:paraId="01AE1D24" w14:textId="77777777" w:rsidR="00C24025" w:rsidRDefault="00C24025" w:rsidP="00C24025">
      <w:pPr>
        <w:tabs>
          <w:tab w:val="left" w:pos="993"/>
        </w:tabs>
        <w:rPr>
          <w:rFonts w:ascii="Arial" w:eastAsia="Arial" w:hAnsi="Arial" w:cs="Arial"/>
        </w:rPr>
      </w:pPr>
    </w:p>
    <w:p w14:paraId="4B71E251" w14:textId="77777777" w:rsidR="00C24025" w:rsidRDefault="00C24025" w:rsidP="00C24025">
      <w:pPr>
        <w:tabs>
          <w:tab w:val="left" w:pos="993"/>
        </w:tabs>
        <w:rPr>
          <w:rFonts w:ascii="Arial" w:eastAsia="Arial" w:hAnsi="Arial" w:cs="Arial"/>
        </w:rPr>
      </w:pPr>
    </w:p>
    <w:p w14:paraId="16D7FF0F" w14:textId="77777777" w:rsidR="00C24025" w:rsidRDefault="00C24025" w:rsidP="00C24025">
      <w:pPr>
        <w:tabs>
          <w:tab w:val="left" w:pos="993"/>
        </w:tabs>
        <w:rPr>
          <w:rFonts w:ascii="Arial" w:eastAsia="Arial" w:hAnsi="Arial" w:cs="Arial"/>
        </w:rPr>
      </w:pPr>
    </w:p>
    <w:p w14:paraId="519D9D2A" w14:textId="77777777" w:rsidR="00C24025" w:rsidRDefault="00C24025" w:rsidP="00C24025">
      <w:pPr>
        <w:tabs>
          <w:tab w:val="left" w:pos="993"/>
        </w:tabs>
        <w:rPr>
          <w:rFonts w:ascii="Arial" w:eastAsia="Arial" w:hAnsi="Arial" w:cs="Arial"/>
        </w:rPr>
      </w:pPr>
    </w:p>
    <w:p w14:paraId="5B8E5960" w14:textId="77777777" w:rsidR="00C24025" w:rsidRDefault="00C24025" w:rsidP="00C24025">
      <w:pPr>
        <w:tabs>
          <w:tab w:val="left" w:pos="993"/>
        </w:tabs>
        <w:rPr>
          <w:rFonts w:ascii="Arial" w:eastAsia="Arial" w:hAnsi="Arial" w:cs="Arial"/>
        </w:rPr>
      </w:pPr>
    </w:p>
    <w:p w14:paraId="609A283E" w14:textId="26A3234F" w:rsidR="00A52AD9" w:rsidRDefault="00A52AD9" w:rsidP="00C24025">
      <w:pPr>
        <w:tabs>
          <w:tab w:val="left" w:pos="993"/>
        </w:tabs>
        <w:rPr>
          <w:rFonts w:ascii="Arial" w:eastAsia="Arial" w:hAnsi="Arial" w:cs="Arial"/>
          <w:b/>
          <w:bCs/>
          <w:sz w:val="28"/>
          <w:szCs w:val="28"/>
        </w:rPr>
      </w:pPr>
      <w:r w:rsidRPr="000B3CA4">
        <w:rPr>
          <w:rFonts w:ascii="Arial" w:eastAsia="Arial" w:hAnsi="Arial" w:cs="Arial"/>
        </w:rPr>
        <w:t>d.</w:t>
      </w:r>
      <w:r w:rsidRPr="000B3CA4">
        <w:rPr>
          <w:rFonts w:ascii="Arial" w:hAnsi="Arial" w:cs="Arial"/>
        </w:rPr>
        <w:tab/>
      </w:r>
      <w:r w:rsidRPr="000B3CA4">
        <w:rPr>
          <w:rFonts w:ascii="Arial" w:eastAsia="Arial" w:hAnsi="Arial" w:cs="Arial"/>
        </w:rPr>
        <w:t xml:space="preserve">Wanneer er 360 m² buitenruimte voor de kippen aanwezig zou zijn, </w:t>
      </w:r>
      <w:r w:rsidRPr="000B3CA4">
        <w:rPr>
          <w:rFonts w:ascii="Arial" w:hAnsi="Arial" w:cs="Arial"/>
        </w:rPr>
        <w:br/>
      </w:r>
      <w:r w:rsidRPr="000B3CA4">
        <w:rPr>
          <w:rFonts w:ascii="Arial" w:eastAsia="Arial" w:hAnsi="Arial" w:cs="Arial"/>
        </w:rPr>
        <w:t xml:space="preserve"> </w:t>
      </w:r>
      <w:r w:rsidRPr="000B3CA4">
        <w:rPr>
          <w:rFonts w:ascii="Arial" w:hAnsi="Arial" w:cs="Arial"/>
        </w:rPr>
        <w:tab/>
      </w:r>
      <w:r w:rsidRPr="000B3CA4">
        <w:rPr>
          <w:rFonts w:ascii="Arial" w:eastAsia="Arial" w:hAnsi="Arial" w:cs="Arial"/>
        </w:rPr>
        <w:t>hoeveel vrije uitloopkippen zouden dan buiten kunnen lopen?</w:t>
      </w:r>
      <w:r w:rsidRPr="000B3CA4">
        <w:rPr>
          <w:rFonts w:ascii="Arial" w:hAnsi="Arial" w:cs="Arial"/>
        </w:rPr>
        <w:br/>
      </w:r>
      <w:r w:rsidRPr="000B3CA4">
        <w:rPr>
          <w:rFonts w:ascii="Arial" w:eastAsia="Arial" w:hAnsi="Arial" w:cs="Arial"/>
        </w:rPr>
        <w:t xml:space="preserve"> </w:t>
      </w:r>
      <w:r w:rsidRPr="000B3CA4">
        <w:rPr>
          <w:rFonts w:ascii="Arial" w:hAnsi="Arial" w:cs="Arial"/>
        </w:rPr>
        <w:tab/>
      </w:r>
      <w:r w:rsidRPr="000B3CA4">
        <w:rPr>
          <w:rFonts w:ascii="Arial" w:eastAsia="Arial" w:hAnsi="Arial" w:cs="Arial"/>
        </w:rPr>
        <w:t>Zet de berekening erbij!</w:t>
      </w:r>
      <w:r w:rsidRPr="000B3CA4">
        <w:rPr>
          <w:rFonts w:ascii="Arial" w:hAnsi="Arial" w:cs="Arial"/>
        </w:rPr>
        <w:br/>
      </w:r>
      <w:r w:rsidRPr="000B3CA4">
        <w:rPr>
          <w:rFonts w:ascii="Arial" w:hAnsi="Arial" w:cs="Arial"/>
        </w:rPr>
        <w:br/>
      </w:r>
      <w:r w:rsidRPr="000B3CA4">
        <w:rPr>
          <w:rFonts w:ascii="Arial" w:hAnsi="Arial" w:cs="Arial"/>
        </w:rPr>
        <w:tab/>
      </w:r>
      <w:r w:rsidRPr="000B3CA4">
        <w:rPr>
          <w:rFonts w:ascii="Arial" w:eastAsia="Arial" w:hAnsi="Arial" w:cs="Arial"/>
        </w:rPr>
        <w:t>…………………………………………………………………………………...</w:t>
      </w:r>
    </w:p>
    <w:p w14:paraId="638BEF72" w14:textId="77777777" w:rsidR="00EE699B" w:rsidRPr="00AA4677" w:rsidRDefault="00EE699B" w:rsidP="00A52AD9">
      <w:pPr>
        <w:tabs>
          <w:tab w:val="left" w:pos="993"/>
        </w:tabs>
        <w:ind w:left="644"/>
        <w:rPr>
          <w:rFonts w:ascii="Arial" w:hAnsi="Arial" w:cs="Arial"/>
        </w:rPr>
      </w:pPr>
    </w:p>
    <w:sectPr w:rsidR="00EE699B" w:rsidRPr="00AA4677" w:rsidSect="00430045">
      <w:headerReference w:type="default"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BD04" w14:textId="77777777" w:rsidR="001C5E3A" w:rsidRDefault="001C5E3A" w:rsidP="000B257D">
      <w:r>
        <w:separator/>
      </w:r>
    </w:p>
  </w:endnote>
  <w:endnote w:type="continuationSeparator" w:id="0">
    <w:p w14:paraId="5B20010E" w14:textId="77777777" w:rsidR="001C5E3A" w:rsidRDefault="001C5E3A" w:rsidP="000B257D">
      <w:r>
        <w:continuationSeparator/>
      </w:r>
    </w:p>
  </w:endnote>
  <w:endnote w:type="continuationNotice" w:id="1">
    <w:p w14:paraId="13AA25CC" w14:textId="77777777" w:rsidR="001C5E3A" w:rsidRDefault="001C5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16744"/>
      <w:docPartObj>
        <w:docPartGallery w:val="Page Numbers (Bottom of Page)"/>
        <w:docPartUnique/>
      </w:docPartObj>
    </w:sdtPr>
    <w:sdtEndPr>
      <w:rPr>
        <w:rFonts w:ascii="Arial" w:hAnsi="Arial" w:cs="Arial"/>
        <w:sz w:val="20"/>
        <w:szCs w:val="20"/>
      </w:rPr>
    </w:sdtEndPr>
    <w:sdtContent>
      <w:p w14:paraId="7665780A" w14:textId="7AF91C3B" w:rsidR="00430045" w:rsidRPr="00430045" w:rsidRDefault="00430045">
        <w:pPr>
          <w:pStyle w:val="Voettekst"/>
          <w:jc w:val="center"/>
          <w:rPr>
            <w:rFonts w:ascii="Arial" w:hAnsi="Arial" w:cs="Arial"/>
            <w:sz w:val="20"/>
            <w:szCs w:val="20"/>
          </w:rPr>
        </w:pPr>
        <w:r w:rsidRPr="00430045">
          <w:rPr>
            <w:rFonts w:ascii="Arial" w:hAnsi="Arial" w:cs="Arial"/>
            <w:sz w:val="20"/>
            <w:szCs w:val="20"/>
          </w:rPr>
          <w:fldChar w:fldCharType="begin"/>
        </w:r>
        <w:r w:rsidRPr="00430045">
          <w:rPr>
            <w:rFonts w:ascii="Arial" w:hAnsi="Arial" w:cs="Arial"/>
            <w:sz w:val="20"/>
            <w:szCs w:val="20"/>
          </w:rPr>
          <w:instrText>PAGE   \* MERGEFORMAT</w:instrText>
        </w:r>
        <w:r w:rsidRPr="00430045">
          <w:rPr>
            <w:rFonts w:ascii="Arial" w:hAnsi="Arial" w:cs="Arial"/>
            <w:sz w:val="20"/>
            <w:szCs w:val="20"/>
          </w:rPr>
          <w:fldChar w:fldCharType="separate"/>
        </w:r>
        <w:r w:rsidRPr="00430045">
          <w:rPr>
            <w:rFonts w:ascii="Arial" w:hAnsi="Arial" w:cs="Arial"/>
            <w:sz w:val="20"/>
            <w:szCs w:val="20"/>
          </w:rPr>
          <w:t>2</w:t>
        </w:r>
        <w:r w:rsidRPr="00430045">
          <w:rPr>
            <w:rFonts w:ascii="Arial" w:hAnsi="Arial" w:cs="Arial"/>
            <w:sz w:val="20"/>
            <w:szCs w:val="20"/>
          </w:rPr>
          <w:fldChar w:fldCharType="end"/>
        </w:r>
      </w:p>
    </w:sdtContent>
  </w:sdt>
  <w:p w14:paraId="05B8236B" w14:textId="77777777" w:rsidR="000B257D" w:rsidRDefault="000B2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B00B4" w14:textId="77777777" w:rsidR="001C5E3A" w:rsidRDefault="001C5E3A" w:rsidP="000B257D">
      <w:r>
        <w:separator/>
      </w:r>
    </w:p>
  </w:footnote>
  <w:footnote w:type="continuationSeparator" w:id="0">
    <w:p w14:paraId="2ABA5862" w14:textId="77777777" w:rsidR="001C5E3A" w:rsidRDefault="001C5E3A" w:rsidP="000B257D">
      <w:r>
        <w:continuationSeparator/>
      </w:r>
    </w:p>
  </w:footnote>
  <w:footnote w:type="continuationNotice" w:id="1">
    <w:p w14:paraId="50F82684" w14:textId="77777777" w:rsidR="001C5E3A" w:rsidRDefault="001C5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D5B" w14:textId="1403D76E" w:rsidR="00B54EA7" w:rsidRPr="00B54EA7" w:rsidRDefault="00B54EA7">
    <w:pPr>
      <w:pStyle w:val="Koptekst"/>
      <w:rPr>
        <w:rFonts w:ascii="Arial" w:hAnsi="Arial" w:cs="Arial"/>
        <w:sz w:val="16"/>
        <w:szCs w:val="16"/>
      </w:rPr>
    </w:pPr>
    <w:r w:rsidRPr="00B54EA7">
      <w:rPr>
        <w:rFonts w:ascii="Arial" w:hAnsi="Arial" w:cs="Arial"/>
        <w:sz w:val="16"/>
        <w:szCs w:val="16"/>
      </w:rPr>
      <w:t xml:space="preserve">PM2 </w:t>
    </w:r>
    <w:r w:rsidR="00F537E8">
      <w:rPr>
        <w:rFonts w:ascii="Arial" w:hAnsi="Arial" w:cs="Arial"/>
        <w:sz w:val="16"/>
        <w:szCs w:val="16"/>
      </w:rPr>
      <w:t xml:space="preserve">  </w:t>
    </w:r>
    <w:r w:rsidRPr="00B54EA7">
      <w:rPr>
        <w:rFonts w:ascii="Arial" w:hAnsi="Arial" w:cs="Arial"/>
        <w:sz w:val="16"/>
        <w:szCs w:val="16"/>
      </w:rPr>
      <w:t>1.3</w:t>
    </w:r>
    <w:r w:rsidR="00F537E8">
      <w:rPr>
        <w:rFonts w:ascii="Arial" w:hAnsi="Arial" w:cs="Arial"/>
        <w:sz w:val="16"/>
        <w:szCs w:val="16"/>
      </w:rPr>
      <w:t xml:space="preserve">   </w:t>
    </w:r>
    <w:r w:rsidRPr="00B54EA7">
      <w:rPr>
        <w:rFonts w:ascii="Arial" w:hAnsi="Arial" w:cs="Arial"/>
        <w:sz w:val="16"/>
        <w:szCs w:val="16"/>
      </w:rPr>
      <w:t xml:space="preserve"> </w:t>
    </w:r>
    <w:r w:rsidR="00A11112">
      <w:rPr>
        <w:rFonts w:ascii="Arial" w:hAnsi="Arial" w:cs="Arial"/>
        <w:sz w:val="16"/>
        <w:szCs w:val="16"/>
      </w:rPr>
      <w:t>B</w:t>
    </w:r>
    <w:r w:rsidR="00F537E8">
      <w:rPr>
        <w:rFonts w:ascii="Arial" w:hAnsi="Arial" w:cs="Arial"/>
        <w:sz w:val="16"/>
        <w:szCs w:val="16"/>
      </w:rPr>
      <w:t xml:space="preserve"> </w:t>
    </w:r>
    <w:r w:rsidR="00A11112">
      <w:rPr>
        <w:rFonts w:ascii="Arial" w:hAnsi="Arial" w:cs="Arial"/>
        <w:sz w:val="16"/>
        <w:szCs w:val="16"/>
      </w:rPr>
      <w:t>/</w:t>
    </w:r>
    <w:r w:rsidRPr="00B54EA7">
      <w:rPr>
        <w:rFonts w:ascii="Arial" w:hAnsi="Arial" w:cs="Arial"/>
        <w:sz w:val="16"/>
        <w:szCs w:val="16"/>
      </w:rPr>
      <w:t>K</w:t>
    </w:r>
    <w:r w:rsidR="00F537E8">
      <w:rPr>
        <w:rFonts w:ascii="Arial" w:hAnsi="Arial" w:cs="Arial"/>
        <w:sz w:val="16"/>
        <w:szCs w:val="16"/>
      </w:rPr>
      <w:t xml:space="preserve"> </w:t>
    </w:r>
    <w:r w:rsidRPr="00B54EA7">
      <w:rPr>
        <w:rFonts w:ascii="Arial" w:hAnsi="Arial" w:cs="Arial"/>
        <w:sz w:val="16"/>
        <w:szCs w:val="16"/>
      </w:rPr>
      <w:t>/</w:t>
    </w:r>
    <w:r w:rsidR="00A11112">
      <w:rPr>
        <w:rFonts w:ascii="Arial" w:hAnsi="Arial" w:cs="Arial"/>
        <w:sz w:val="16"/>
        <w:szCs w:val="16"/>
      </w:rPr>
      <w:t>T</w:t>
    </w:r>
    <w:r w:rsidR="00F537E8">
      <w:rPr>
        <w:rFonts w:ascii="Arial" w:hAnsi="Arial" w:cs="Arial"/>
        <w:sz w:val="16"/>
        <w:szCs w:val="16"/>
      </w:rPr>
      <w:tab/>
    </w:r>
    <w:r w:rsidR="00F537E8">
      <w:rPr>
        <w:rFonts w:ascii="Arial" w:hAnsi="Arial" w:cs="Arial"/>
        <w:sz w:val="16"/>
        <w:szCs w:val="16"/>
      </w:rPr>
      <w:tab/>
      <w:t>20</w:t>
    </w:r>
    <w:r w:rsidR="009B2C68">
      <w:rPr>
        <w:rFonts w:ascii="Arial" w:hAnsi="Arial" w:cs="Arial"/>
        <w:sz w:val="16"/>
        <w:szCs w:val="16"/>
      </w:rPr>
      <w:t>2</w:t>
    </w:r>
    <w:r w:rsidR="00F908D8">
      <w:rPr>
        <w:rFonts w:ascii="Arial" w:hAnsi="Arial" w:cs="Arial"/>
        <w:sz w:val="16"/>
        <w:szCs w:val="16"/>
      </w:rPr>
      <w:t>5</w:t>
    </w:r>
    <w:r w:rsidR="009B2C68">
      <w:rPr>
        <w:rFonts w:ascii="Arial" w:hAnsi="Arial" w:cs="Arial"/>
        <w:sz w:val="16"/>
        <w:szCs w:val="16"/>
      </w:rPr>
      <w:t>-0</w:t>
    </w:r>
    <w:r w:rsidR="00F908D8">
      <w:rPr>
        <w:rFonts w:ascii="Arial" w:hAnsi="Arial" w:cs="Arial"/>
        <w:sz w:val="16"/>
        <w:szCs w:val="16"/>
      </w:rPr>
      <w:t>6</w:t>
    </w:r>
    <w:r w:rsidR="009B2C68">
      <w:rPr>
        <w:rFonts w:ascii="Arial" w:hAnsi="Arial" w:cs="Arial"/>
        <w:sz w:val="16"/>
        <w:szCs w:val="16"/>
      </w:rPr>
      <w:t>-</w:t>
    </w:r>
    <w:r w:rsidR="00F908D8">
      <w:rPr>
        <w:rFonts w:ascii="Arial" w:hAnsi="Arial" w:cs="Arial"/>
        <w:sz w:val="16"/>
        <w:szCs w:val="16"/>
      </w:rPr>
      <w:t>24</w:t>
    </w:r>
  </w:p>
  <w:p w14:paraId="2B2463CD" w14:textId="77777777" w:rsidR="00B54EA7" w:rsidRDefault="00B54E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11E"/>
    <w:multiLevelType w:val="multilevel"/>
    <w:tmpl w:val="B35C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220D5"/>
    <w:multiLevelType w:val="hybridMultilevel"/>
    <w:tmpl w:val="55A87008"/>
    <w:lvl w:ilvl="0" w:tplc="6BBA43AA">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BF1141D"/>
    <w:multiLevelType w:val="hybridMultilevel"/>
    <w:tmpl w:val="FD32EFF0"/>
    <w:lvl w:ilvl="0" w:tplc="63B8058A">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52C921B8"/>
    <w:multiLevelType w:val="hybridMultilevel"/>
    <w:tmpl w:val="ED940AAA"/>
    <w:lvl w:ilvl="0" w:tplc="6FAC7E9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FA50E5"/>
    <w:multiLevelType w:val="multilevel"/>
    <w:tmpl w:val="409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855975"/>
    <w:multiLevelType w:val="multilevel"/>
    <w:tmpl w:val="5B48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534908">
    <w:abstractNumId w:val="0"/>
  </w:num>
  <w:num w:numId="2" w16cid:durableId="626356140">
    <w:abstractNumId w:val="4"/>
  </w:num>
  <w:num w:numId="3" w16cid:durableId="535897028">
    <w:abstractNumId w:val="5"/>
  </w:num>
  <w:num w:numId="4" w16cid:durableId="288709770">
    <w:abstractNumId w:val="2"/>
  </w:num>
  <w:num w:numId="5" w16cid:durableId="1525629797">
    <w:abstractNumId w:val="1"/>
  </w:num>
  <w:num w:numId="6" w16cid:durableId="107593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D3D"/>
    <w:rsid w:val="00024710"/>
    <w:rsid w:val="00024A7A"/>
    <w:rsid w:val="00026B40"/>
    <w:rsid w:val="00051B2A"/>
    <w:rsid w:val="00073ED4"/>
    <w:rsid w:val="00073F25"/>
    <w:rsid w:val="00095A42"/>
    <w:rsid w:val="000B257D"/>
    <w:rsid w:val="000C651E"/>
    <w:rsid w:val="000E7CCE"/>
    <w:rsid w:val="00111395"/>
    <w:rsid w:val="00114777"/>
    <w:rsid w:val="00120929"/>
    <w:rsid w:val="00146EDC"/>
    <w:rsid w:val="00155220"/>
    <w:rsid w:val="00160806"/>
    <w:rsid w:val="0017215D"/>
    <w:rsid w:val="001843AB"/>
    <w:rsid w:val="001B25E8"/>
    <w:rsid w:val="001B5B03"/>
    <w:rsid w:val="001C5E3A"/>
    <w:rsid w:val="00200BA5"/>
    <w:rsid w:val="0021610F"/>
    <w:rsid w:val="002274F8"/>
    <w:rsid w:val="002323C0"/>
    <w:rsid w:val="00267F0A"/>
    <w:rsid w:val="00277902"/>
    <w:rsid w:val="002A71FA"/>
    <w:rsid w:val="002B297F"/>
    <w:rsid w:val="002C565F"/>
    <w:rsid w:val="002F47B7"/>
    <w:rsid w:val="003057D4"/>
    <w:rsid w:val="00321611"/>
    <w:rsid w:val="00356164"/>
    <w:rsid w:val="003654C4"/>
    <w:rsid w:val="00395517"/>
    <w:rsid w:val="003C7161"/>
    <w:rsid w:val="003D6D02"/>
    <w:rsid w:val="004042E4"/>
    <w:rsid w:val="00430045"/>
    <w:rsid w:val="00435FF1"/>
    <w:rsid w:val="0044690B"/>
    <w:rsid w:val="0044729F"/>
    <w:rsid w:val="0045527E"/>
    <w:rsid w:val="00477141"/>
    <w:rsid w:val="004D6CA0"/>
    <w:rsid w:val="004E62EA"/>
    <w:rsid w:val="004F17C4"/>
    <w:rsid w:val="00533195"/>
    <w:rsid w:val="00553034"/>
    <w:rsid w:val="0056114E"/>
    <w:rsid w:val="005A112C"/>
    <w:rsid w:val="005A27D1"/>
    <w:rsid w:val="005A7DC1"/>
    <w:rsid w:val="005D4939"/>
    <w:rsid w:val="005E7993"/>
    <w:rsid w:val="00676BF6"/>
    <w:rsid w:val="006B5E47"/>
    <w:rsid w:val="006E4273"/>
    <w:rsid w:val="00711559"/>
    <w:rsid w:val="00723B66"/>
    <w:rsid w:val="00737224"/>
    <w:rsid w:val="00752276"/>
    <w:rsid w:val="00757B6D"/>
    <w:rsid w:val="007C2F07"/>
    <w:rsid w:val="007E3617"/>
    <w:rsid w:val="00846802"/>
    <w:rsid w:val="008B65A7"/>
    <w:rsid w:val="008E69B3"/>
    <w:rsid w:val="00902747"/>
    <w:rsid w:val="0090495E"/>
    <w:rsid w:val="0093208A"/>
    <w:rsid w:val="00936108"/>
    <w:rsid w:val="00962BD1"/>
    <w:rsid w:val="00966A0D"/>
    <w:rsid w:val="009B2C68"/>
    <w:rsid w:val="009F4C19"/>
    <w:rsid w:val="00A01C0F"/>
    <w:rsid w:val="00A03B6A"/>
    <w:rsid w:val="00A11112"/>
    <w:rsid w:val="00A178D3"/>
    <w:rsid w:val="00A35DF2"/>
    <w:rsid w:val="00A42D3D"/>
    <w:rsid w:val="00A447EA"/>
    <w:rsid w:val="00A52AD9"/>
    <w:rsid w:val="00A67C27"/>
    <w:rsid w:val="00A913D0"/>
    <w:rsid w:val="00AA4677"/>
    <w:rsid w:val="00AA4957"/>
    <w:rsid w:val="00AA54F4"/>
    <w:rsid w:val="00AB02E6"/>
    <w:rsid w:val="00AF120B"/>
    <w:rsid w:val="00B04F01"/>
    <w:rsid w:val="00B13E74"/>
    <w:rsid w:val="00B503C5"/>
    <w:rsid w:val="00B54EA7"/>
    <w:rsid w:val="00B8392D"/>
    <w:rsid w:val="00BC7A7C"/>
    <w:rsid w:val="00BE11BF"/>
    <w:rsid w:val="00C00049"/>
    <w:rsid w:val="00C1261C"/>
    <w:rsid w:val="00C16891"/>
    <w:rsid w:val="00C24025"/>
    <w:rsid w:val="00C24946"/>
    <w:rsid w:val="00CD2DAE"/>
    <w:rsid w:val="00CD57CC"/>
    <w:rsid w:val="00CE419B"/>
    <w:rsid w:val="00CF2DDB"/>
    <w:rsid w:val="00D173CE"/>
    <w:rsid w:val="00D2198E"/>
    <w:rsid w:val="00D640B0"/>
    <w:rsid w:val="00D95A5C"/>
    <w:rsid w:val="00DD50C3"/>
    <w:rsid w:val="00DE6D27"/>
    <w:rsid w:val="00E14C41"/>
    <w:rsid w:val="00E41E5E"/>
    <w:rsid w:val="00E47E95"/>
    <w:rsid w:val="00E5050A"/>
    <w:rsid w:val="00ED2A63"/>
    <w:rsid w:val="00EE699B"/>
    <w:rsid w:val="00F30AD7"/>
    <w:rsid w:val="00F42255"/>
    <w:rsid w:val="00F537E8"/>
    <w:rsid w:val="00F614BA"/>
    <w:rsid w:val="00F74F67"/>
    <w:rsid w:val="00F8420C"/>
    <w:rsid w:val="00F908D8"/>
    <w:rsid w:val="00FA44AC"/>
    <w:rsid w:val="00FB6D11"/>
    <w:rsid w:val="00FD522C"/>
    <w:rsid w:val="00FE4905"/>
    <w:rsid w:val="0B2526CE"/>
    <w:rsid w:val="1584D6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96D"/>
  <w15:chartTrackingRefBased/>
  <w15:docId w15:val="{C1DA8B3D-E708-485D-841F-4B403DA9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DD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67F0A"/>
    <w:rPr>
      <w:color w:val="0563C1" w:themeColor="hyperlink"/>
      <w:u w:val="single"/>
    </w:rPr>
  </w:style>
  <w:style w:type="character" w:styleId="GevolgdeHyperlink">
    <w:name w:val="FollowedHyperlink"/>
    <w:basedOn w:val="Standaardalinea-lettertype"/>
    <w:uiPriority w:val="99"/>
    <w:semiHidden/>
    <w:unhideWhenUsed/>
    <w:rsid w:val="00024A7A"/>
    <w:rPr>
      <w:color w:val="954F72" w:themeColor="followedHyperlink"/>
      <w:u w:val="single"/>
    </w:rPr>
  </w:style>
  <w:style w:type="table" w:styleId="Tabelraster">
    <w:name w:val="Table Grid"/>
    <w:basedOn w:val="Standaardtabel"/>
    <w:uiPriority w:val="39"/>
    <w:rsid w:val="00AA4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B257D"/>
    <w:pPr>
      <w:tabs>
        <w:tab w:val="center" w:pos="4536"/>
        <w:tab w:val="right" w:pos="9072"/>
      </w:tabs>
    </w:pPr>
  </w:style>
  <w:style w:type="character" w:customStyle="1" w:styleId="KoptekstChar">
    <w:name w:val="Koptekst Char"/>
    <w:basedOn w:val="Standaardalinea-lettertype"/>
    <w:link w:val="Koptekst"/>
    <w:uiPriority w:val="99"/>
    <w:rsid w:val="000B257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0B257D"/>
    <w:pPr>
      <w:tabs>
        <w:tab w:val="center" w:pos="4536"/>
        <w:tab w:val="right" w:pos="9072"/>
      </w:tabs>
    </w:pPr>
  </w:style>
  <w:style w:type="character" w:customStyle="1" w:styleId="VoettekstChar">
    <w:name w:val="Voettekst Char"/>
    <w:basedOn w:val="Standaardalinea-lettertype"/>
    <w:link w:val="Voettekst"/>
    <w:uiPriority w:val="99"/>
    <w:rsid w:val="000B257D"/>
    <w:rPr>
      <w:rFonts w:ascii="Times New Roman" w:eastAsia="Times New Roman" w:hAnsi="Times New Roman" w:cs="Times New Roman"/>
      <w:sz w:val="24"/>
      <w:szCs w:val="24"/>
      <w:lang w:eastAsia="nl-NL"/>
    </w:rPr>
  </w:style>
  <w:style w:type="paragraph" w:customStyle="1" w:styleId="level1">
    <w:name w:val="_level1"/>
    <w:basedOn w:val="Standaard"/>
    <w:rsid w:val="00EE699B"/>
    <w:pPr>
      <w:widowControl w:val="0"/>
      <w:tabs>
        <w:tab w:val="left" w:pos="36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szCs w:val="20"/>
      <w:lang w:val="en-US"/>
    </w:rPr>
  </w:style>
  <w:style w:type="paragraph" w:styleId="Lijstalinea">
    <w:name w:val="List Paragraph"/>
    <w:basedOn w:val="Standaard"/>
    <w:uiPriority w:val="34"/>
    <w:qFormat/>
    <w:rsid w:val="0044729F"/>
    <w:pPr>
      <w:ind w:left="720"/>
      <w:contextualSpacing/>
    </w:pPr>
  </w:style>
  <w:style w:type="paragraph" w:styleId="Geenafstand">
    <w:name w:val="No Spacing"/>
    <w:uiPriority w:val="1"/>
    <w:qFormat/>
    <w:rsid w:val="00A52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057681">
      <w:bodyDiv w:val="1"/>
      <w:marLeft w:val="0"/>
      <w:marRight w:val="0"/>
      <w:marTop w:val="0"/>
      <w:marBottom w:val="0"/>
      <w:divBdr>
        <w:top w:val="none" w:sz="0" w:space="0" w:color="auto"/>
        <w:left w:val="none" w:sz="0" w:space="0" w:color="auto"/>
        <w:bottom w:val="none" w:sz="0" w:space="0" w:color="auto"/>
        <w:right w:val="none" w:sz="0" w:space="0" w:color="auto"/>
      </w:divBdr>
      <w:divsChild>
        <w:div w:id="1208224025">
          <w:marLeft w:val="0"/>
          <w:marRight w:val="0"/>
          <w:marTop w:val="0"/>
          <w:marBottom w:val="0"/>
          <w:divBdr>
            <w:top w:val="none" w:sz="0" w:space="0" w:color="auto"/>
            <w:left w:val="none" w:sz="0" w:space="0" w:color="auto"/>
            <w:bottom w:val="none" w:sz="0" w:space="0" w:color="auto"/>
            <w:right w:val="none" w:sz="0" w:space="0" w:color="auto"/>
          </w:divBdr>
          <w:divsChild>
            <w:div w:id="1917082505">
              <w:marLeft w:val="0"/>
              <w:marRight w:val="0"/>
              <w:marTop w:val="0"/>
              <w:marBottom w:val="0"/>
              <w:divBdr>
                <w:top w:val="none" w:sz="0" w:space="0" w:color="auto"/>
                <w:left w:val="none" w:sz="0" w:space="0" w:color="auto"/>
                <w:bottom w:val="none" w:sz="0" w:space="0" w:color="auto"/>
                <w:right w:val="none" w:sz="0" w:space="0" w:color="auto"/>
              </w:divBdr>
              <w:divsChild>
                <w:div w:id="16211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71256">
      <w:bodyDiv w:val="1"/>
      <w:marLeft w:val="0"/>
      <w:marRight w:val="0"/>
      <w:marTop w:val="0"/>
      <w:marBottom w:val="0"/>
      <w:divBdr>
        <w:top w:val="none" w:sz="0" w:space="0" w:color="auto"/>
        <w:left w:val="none" w:sz="0" w:space="0" w:color="auto"/>
        <w:bottom w:val="none" w:sz="0" w:space="0" w:color="auto"/>
        <w:right w:val="none" w:sz="0" w:space="0" w:color="auto"/>
      </w:divBdr>
    </w:div>
    <w:div w:id="720976678">
      <w:bodyDiv w:val="1"/>
      <w:marLeft w:val="0"/>
      <w:marRight w:val="0"/>
      <w:marTop w:val="0"/>
      <w:marBottom w:val="0"/>
      <w:divBdr>
        <w:top w:val="none" w:sz="0" w:space="0" w:color="auto"/>
        <w:left w:val="none" w:sz="0" w:space="0" w:color="auto"/>
        <w:bottom w:val="none" w:sz="0" w:space="0" w:color="auto"/>
        <w:right w:val="none" w:sz="0" w:space="0" w:color="auto"/>
      </w:divBdr>
      <w:divsChild>
        <w:div w:id="53092462">
          <w:marLeft w:val="0"/>
          <w:marRight w:val="0"/>
          <w:marTop w:val="0"/>
          <w:marBottom w:val="0"/>
          <w:divBdr>
            <w:top w:val="none" w:sz="0" w:space="0" w:color="auto"/>
            <w:left w:val="none" w:sz="0" w:space="0" w:color="auto"/>
            <w:bottom w:val="none" w:sz="0" w:space="0" w:color="auto"/>
            <w:right w:val="none" w:sz="0" w:space="0" w:color="auto"/>
          </w:divBdr>
          <w:divsChild>
            <w:div w:id="1894534543">
              <w:marLeft w:val="0"/>
              <w:marRight w:val="0"/>
              <w:marTop w:val="0"/>
              <w:marBottom w:val="0"/>
              <w:divBdr>
                <w:top w:val="none" w:sz="0" w:space="0" w:color="auto"/>
                <w:left w:val="none" w:sz="0" w:space="0" w:color="auto"/>
                <w:bottom w:val="none" w:sz="0" w:space="0" w:color="auto"/>
                <w:right w:val="none" w:sz="0" w:space="0" w:color="auto"/>
              </w:divBdr>
              <w:divsChild>
                <w:div w:id="55280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1981">
      <w:bodyDiv w:val="1"/>
      <w:marLeft w:val="0"/>
      <w:marRight w:val="0"/>
      <w:marTop w:val="0"/>
      <w:marBottom w:val="0"/>
      <w:divBdr>
        <w:top w:val="none" w:sz="0" w:space="0" w:color="auto"/>
        <w:left w:val="none" w:sz="0" w:space="0" w:color="auto"/>
        <w:bottom w:val="none" w:sz="0" w:space="0" w:color="auto"/>
        <w:right w:val="none" w:sz="0" w:space="0" w:color="auto"/>
      </w:divBdr>
    </w:div>
    <w:div w:id="985621807">
      <w:bodyDiv w:val="1"/>
      <w:marLeft w:val="0"/>
      <w:marRight w:val="0"/>
      <w:marTop w:val="0"/>
      <w:marBottom w:val="0"/>
      <w:divBdr>
        <w:top w:val="none" w:sz="0" w:space="0" w:color="auto"/>
        <w:left w:val="none" w:sz="0" w:space="0" w:color="auto"/>
        <w:bottom w:val="none" w:sz="0" w:space="0" w:color="auto"/>
        <w:right w:val="none" w:sz="0" w:space="0" w:color="auto"/>
      </w:divBdr>
      <w:divsChild>
        <w:div w:id="1140002645">
          <w:marLeft w:val="0"/>
          <w:marRight w:val="0"/>
          <w:marTop w:val="0"/>
          <w:marBottom w:val="0"/>
          <w:divBdr>
            <w:top w:val="none" w:sz="0" w:space="0" w:color="auto"/>
            <w:left w:val="none" w:sz="0" w:space="0" w:color="auto"/>
            <w:bottom w:val="none" w:sz="0" w:space="0" w:color="auto"/>
            <w:right w:val="none" w:sz="0" w:space="0" w:color="auto"/>
          </w:divBdr>
          <w:divsChild>
            <w:div w:id="1819957279">
              <w:marLeft w:val="0"/>
              <w:marRight w:val="0"/>
              <w:marTop w:val="0"/>
              <w:marBottom w:val="0"/>
              <w:divBdr>
                <w:top w:val="none" w:sz="0" w:space="0" w:color="auto"/>
                <w:left w:val="none" w:sz="0" w:space="0" w:color="auto"/>
                <w:bottom w:val="none" w:sz="0" w:space="0" w:color="auto"/>
                <w:right w:val="none" w:sz="0" w:space="0" w:color="auto"/>
              </w:divBdr>
              <w:divsChild>
                <w:div w:id="11063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69564">
      <w:bodyDiv w:val="1"/>
      <w:marLeft w:val="0"/>
      <w:marRight w:val="0"/>
      <w:marTop w:val="0"/>
      <w:marBottom w:val="0"/>
      <w:divBdr>
        <w:top w:val="none" w:sz="0" w:space="0" w:color="auto"/>
        <w:left w:val="none" w:sz="0" w:space="0" w:color="auto"/>
        <w:bottom w:val="none" w:sz="0" w:space="0" w:color="auto"/>
        <w:right w:val="none" w:sz="0" w:space="0" w:color="auto"/>
      </w:divBdr>
      <w:divsChild>
        <w:div w:id="606156189">
          <w:marLeft w:val="0"/>
          <w:marRight w:val="0"/>
          <w:marTop w:val="0"/>
          <w:marBottom w:val="0"/>
          <w:divBdr>
            <w:top w:val="none" w:sz="0" w:space="0" w:color="auto"/>
            <w:left w:val="none" w:sz="0" w:space="0" w:color="auto"/>
            <w:bottom w:val="none" w:sz="0" w:space="0" w:color="auto"/>
            <w:right w:val="none" w:sz="0" w:space="0" w:color="auto"/>
          </w:divBdr>
          <w:divsChild>
            <w:div w:id="407310895">
              <w:marLeft w:val="0"/>
              <w:marRight w:val="0"/>
              <w:marTop w:val="0"/>
              <w:marBottom w:val="0"/>
              <w:divBdr>
                <w:top w:val="none" w:sz="0" w:space="0" w:color="auto"/>
                <w:left w:val="none" w:sz="0" w:space="0" w:color="auto"/>
                <w:bottom w:val="none" w:sz="0" w:space="0" w:color="auto"/>
                <w:right w:val="none" w:sz="0" w:space="0" w:color="auto"/>
              </w:divBdr>
              <w:divsChild>
                <w:div w:id="1907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3875">
      <w:bodyDiv w:val="1"/>
      <w:marLeft w:val="0"/>
      <w:marRight w:val="0"/>
      <w:marTop w:val="0"/>
      <w:marBottom w:val="0"/>
      <w:divBdr>
        <w:top w:val="none" w:sz="0" w:space="0" w:color="auto"/>
        <w:left w:val="none" w:sz="0" w:space="0" w:color="auto"/>
        <w:bottom w:val="none" w:sz="0" w:space="0" w:color="auto"/>
        <w:right w:val="none" w:sz="0" w:space="0" w:color="auto"/>
      </w:divBdr>
      <w:divsChild>
        <w:div w:id="376663097">
          <w:marLeft w:val="0"/>
          <w:marRight w:val="0"/>
          <w:marTop w:val="0"/>
          <w:marBottom w:val="0"/>
          <w:divBdr>
            <w:top w:val="none" w:sz="0" w:space="0" w:color="auto"/>
            <w:left w:val="none" w:sz="0" w:space="0" w:color="auto"/>
            <w:bottom w:val="none" w:sz="0" w:space="0" w:color="auto"/>
            <w:right w:val="none" w:sz="0" w:space="0" w:color="auto"/>
          </w:divBdr>
          <w:divsChild>
            <w:div w:id="1683436405">
              <w:marLeft w:val="0"/>
              <w:marRight w:val="0"/>
              <w:marTop w:val="0"/>
              <w:marBottom w:val="0"/>
              <w:divBdr>
                <w:top w:val="none" w:sz="0" w:space="0" w:color="auto"/>
                <w:left w:val="none" w:sz="0" w:space="0" w:color="auto"/>
                <w:bottom w:val="none" w:sz="0" w:space="0" w:color="auto"/>
                <w:right w:val="none" w:sz="0" w:space="0" w:color="auto"/>
              </w:divBdr>
              <w:divsChild>
                <w:div w:id="1494299561">
                  <w:marLeft w:val="0"/>
                  <w:marRight w:val="0"/>
                  <w:marTop w:val="0"/>
                  <w:marBottom w:val="0"/>
                  <w:divBdr>
                    <w:top w:val="none" w:sz="0" w:space="0" w:color="auto"/>
                    <w:left w:val="none" w:sz="0" w:space="0" w:color="auto"/>
                    <w:bottom w:val="none" w:sz="0" w:space="0" w:color="auto"/>
                    <w:right w:val="none" w:sz="0" w:space="0" w:color="auto"/>
                  </w:divBdr>
                  <w:divsChild>
                    <w:div w:id="785465481">
                      <w:marLeft w:val="0"/>
                      <w:marRight w:val="0"/>
                      <w:marTop w:val="0"/>
                      <w:marBottom w:val="0"/>
                      <w:divBdr>
                        <w:top w:val="none" w:sz="0" w:space="0" w:color="auto"/>
                        <w:left w:val="none" w:sz="0" w:space="0" w:color="auto"/>
                        <w:bottom w:val="none" w:sz="0" w:space="0" w:color="auto"/>
                        <w:right w:val="none" w:sz="0" w:space="0" w:color="auto"/>
                      </w:divBdr>
                      <w:divsChild>
                        <w:div w:id="31266749">
                          <w:marLeft w:val="0"/>
                          <w:marRight w:val="0"/>
                          <w:marTop w:val="0"/>
                          <w:marBottom w:val="0"/>
                          <w:divBdr>
                            <w:top w:val="none" w:sz="0" w:space="0" w:color="auto"/>
                            <w:left w:val="none" w:sz="0" w:space="0" w:color="auto"/>
                            <w:bottom w:val="none" w:sz="0" w:space="0" w:color="auto"/>
                            <w:right w:val="none" w:sz="0" w:space="0" w:color="auto"/>
                          </w:divBdr>
                          <w:divsChild>
                            <w:div w:id="19152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4192">
      <w:bodyDiv w:val="1"/>
      <w:marLeft w:val="0"/>
      <w:marRight w:val="0"/>
      <w:marTop w:val="0"/>
      <w:marBottom w:val="0"/>
      <w:divBdr>
        <w:top w:val="none" w:sz="0" w:space="0" w:color="auto"/>
        <w:left w:val="none" w:sz="0" w:space="0" w:color="auto"/>
        <w:bottom w:val="none" w:sz="0" w:space="0" w:color="auto"/>
        <w:right w:val="none" w:sz="0" w:space="0" w:color="auto"/>
      </w:divBdr>
    </w:div>
    <w:div w:id="2028675758">
      <w:bodyDiv w:val="1"/>
      <w:marLeft w:val="0"/>
      <w:marRight w:val="0"/>
      <w:marTop w:val="0"/>
      <w:marBottom w:val="0"/>
      <w:divBdr>
        <w:top w:val="none" w:sz="0" w:space="0" w:color="auto"/>
        <w:left w:val="none" w:sz="0" w:space="0" w:color="auto"/>
        <w:bottom w:val="none" w:sz="0" w:space="0" w:color="auto"/>
        <w:right w:val="none" w:sz="0" w:space="0" w:color="auto"/>
      </w:divBdr>
      <w:divsChild>
        <w:div w:id="1116024024">
          <w:marLeft w:val="0"/>
          <w:marRight w:val="0"/>
          <w:marTop w:val="0"/>
          <w:marBottom w:val="0"/>
          <w:divBdr>
            <w:top w:val="none" w:sz="0" w:space="0" w:color="auto"/>
            <w:left w:val="none" w:sz="0" w:space="0" w:color="auto"/>
            <w:bottom w:val="none" w:sz="0" w:space="0" w:color="auto"/>
            <w:right w:val="none" w:sz="0" w:space="0" w:color="auto"/>
          </w:divBdr>
          <w:divsChild>
            <w:div w:id="1977565714">
              <w:marLeft w:val="0"/>
              <w:marRight w:val="0"/>
              <w:marTop w:val="0"/>
              <w:marBottom w:val="0"/>
              <w:divBdr>
                <w:top w:val="none" w:sz="0" w:space="0" w:color="auto"/>
                <w:left w:val="none" w:sz="0" w:space="0" w:color="auto"/>
                <w:bottom w:val="none" w:sz="0" w:space="0" w:color="auto"/>
                <w:right w:val="none" w:sz="0" w:space="0" w:color="auto"/>
              </w:divBdr>
              <w:divsChild>
                <w:div w:id="16937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l.wikipedia.org/wiki/Legbatteri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167f09-d3e5-4b3c-afb8-50e2cc2b6c90">
      <UserInfo>
        <DisplayName/>
        <AccountId xsi:nil="true"/>
        <AccountType/>
      </UserInfo>
    </SharedWithUsers>
    <TaxCatchAll xmlns="6f167f09-d3e5-4b3c-afb8-50e2cc2b6c90" xsi:nil="true"/>
    <lcf76f155ced4ddcb4097134ff3c332f xmlns="9f758fbe-4140-440d-b639-0e33344f3a90">
      <Terms xmlns="http://schemas.microsoft.com/office/infopath/2007/PartnerControls"/>
    </lcf76f155ced4ddcb4097134ff3c332f>
    <MediaLengthInSeconds xmlns="9f758fbe-4140-440d-b639-0e33344f3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01E3A636536E41902BEB94D1C71361" ma:contentTypeVersion="17" ma:contentTypeDescription="Een nieuw document maken." ma:contentTypeScope="" ma:versionID="3bc13f952df0c2758c85bc9f6707ccc7">
  <xsd:schema xmlns:xsd="http://www.w3.org/2001/XMLSchema" xmlns:xs="http://www.w3.org/2001/XMLSchema" xmlns:p="http://schemas.microsoft.com/office/2006/metadata/properties" xmlns:ns2="9f758fbe-4140-440d-b639-0e33344f3a90" xmlns:ns3="6f167f09-d3e5-4b3c-afb8-50e2cc2b6c90" targetNamespace="http://schemas.microsoft.com/office/2006/metadata/properties" ma:root="true" ma:fieldsID="76d9c1cc614aa9ae69ee8828370abeea" ns2:_="" ns3:_="">
    <xsd:import namespace="9f758fbe-4140-440d-b639-0e33344f3a90"/>
    <xsd:import namespace="6f167f09-d3e5-4b3c-afb8-50e2cc2b6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8fbe-4140-440d-b639-0e33344f3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46449d-56df-4cba-80bd-3011eb413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67f09-d3e5-4b3c-afb8-50e2cc2b6c9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1618da7-f1b2-407b-938b-71c3d86ee284}" ma:internalName="TaxCatchAll" ma:readOnly="false" ma:showField="CatchAllData" ma:web="6f167f09-d3e5-4b3c-afb8-50e2cc2b6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42675-20AD-4184-B2D2-D1E2349C695B}">
  <ds:schemaRefs>
    <ds:schemaRef ds:uri="http://schemas.microsoft.com/sharepoint/v3/contenttype/forms"/>
  </ds:schemaRefs>
</ds:datastoreItem>
</file>

<file path=customXml/itemProps2.xml><?xml version="1.0" encoding="utf-8"?>
<ds:datastoreItem xmlns:ds="http://schemas.openxmlformats.org/officeDocument/2006/customXml" ds:itemID="{68ED5DAC-CDCE-4BF6-9F08-D1E70F297530}">
  <ds:schemaRefs>
    <ds:schemaRef ds:uri="http://schemas.microsoft.com/office/2006/metadata/properties"/>
    <ds:schemaRef ds:uri="http://schemas.microsoft.com/office/infopath/2007/PartnerControls"/>
    <ds:schemaRef ds:uri="6f167f09-d3e5-4b3c-afb8-50e2cc2b6c90"/>
    <ds:schemaRef ds:uri="9f758fbe-4140-440d-b639-0e33344f3a90"/>
  </ds:schemaRefs>
</ds:datastoreItem>
</file>

<file path=customXml/itemProps3.xml><?xml version="1.0" encoding="utf-8"?>
<ds:datastoreItem xmlns:ds="http://schemas.openxmlformats.org/officeDocument/2006/customXml" ds:itemID="{8BD6DFFC-A228-4A95-9239-2BBDBA03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8fbe-4140-440d-b639-0e33344f3a90"/>
    <ds:schemaRef ds:uri="6f167f09-d3e5-4b3c-afb8-50e2cc2b6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691</Words>
  <Characters>3806</Characters>
  <Application>Microsoft Office Word</Application>
  <DocSecurity>4</DocSecurity>
  <Lines>31</Lines>
  <Paragraphs>8</Paragraphs>
  <ScaleCrop>false</ScaleCrop>
  <Company>Clusius College</Company>
  <LinksUpToDate>false</LinksUpToDate>
  <CharactersWithSpaces>4489</CharactersWithSpaces>
  <SharedDoc>false</SharedDoc>
  <HLinks>
    <vt:vector size="6" baseType="variant">
      <vt:variant>
        <vt:i4>5242899</vt:i4>
      </vt:variant>
      <vt:variant>
        <vt:i4>0</vt:i4>
      </vt:variant>
      <vt:variant>
        <vt:i4>0</vt:i4>
      </vt:variant>
      <vt:variant>
        <vt:i4>5</vt:i4>
      </vt:variant>
      <vt:variant>
        <vt:lpwstr>https://nl.wikipedia.org/wiki/Legbatterij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Mecheline Lips-Maas</dc:creator>
  <cp:keywords/>
  <dc:description/>
  <cp:lastModifiedBy>Inge Bakker</cp:lastModifiedBy>
  <cp:revision>58</cp:revision>
  <dcterms:created xsi:type="dcterms:W3CDTF">2023-04-11T23:45:00Z</dcterms:created>
  <dcterms:modified xsi:type="dcterms:W3CDTF">2025-07-03T08:11:00Z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0x0101004501E3A636536E41902BEB94D1C71361</vt:lpwstr>
  </property>
  <property fmtid="{D5CDD505-2E9C-101B-9397-08002B2CF9AE}" pid="3" name="_dlc_DocIdItemGuid">
    <vt:lpwstr>8153114c-a978-469e-b906-493dea375b00</vt:lpwstr>
  </property>
  <property fmtid="{D5CDD505-2E9C-101B-9397-08002B2CF9AE}" pid="4" name="MediaServiceImageTags">
    <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f3ec59b5-65b8-463f-aed9-9810b021889e</vt:lpwstr>
  </property>
  <property fmtid="{D5CDD505-2E9C-101B-9397-08002B2CF9AE}" pid="11" name="xd_Signature">
    <vt:bool>false</vt:bool>
  </property>
</Properties>
</file>